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AB41" w14:textId="77777777" w:rsidR="0008080E" w:rsidRPr="001D061C" w:rsidRDefault="0008080E" w:rsidP="0008080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noProof/>
          <w:sz w:val="20"/>
          <w:szCs w:val="20"/>
        </w:rPr>
        <w:drawing>
          <wp:inline distT="0" distB="0" distL="0" distR="0" wp14:anchorId="667CB656" wp14:editId="596BF89A">
            <wp:extent cx="1733438" cy="1819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ystwyth_University_Students'_Union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9855" cy="182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9C42A" w14:textId="77777777" w:rsidR="0008080E" w:rsidRPr="001D061C" w:rsidRDefault="0008080E" w:rsidP="0008080E">
      <w:pPr>
        <w:jc w:val="center"/>
        <w:rPr>
          <w:rFonts w:ascii="Tahoma" w:hAnsi="Tahoma" w:cs="Tahoma"/>
          <w:b/>
          <w:sz w:val="20"/>
          <w:szCs w:val="20"/>
        </w:rPr>
      </w:pPr>
    </w:p>
    <w:p w14:paraId="3BE75A4C" w14:textId="77777777" w:rsidR="00920D26" w:rsidRPr="001D061C" w:rsidRDefault="00920D26" w:rsidP="0008080E">
      <w:pPr>
        <w:jc w:val="center"/>
        <w:rPr>
          <w:rFonts w:ascii="Tahoma" w:hAnsi="Tahoma" w:cs="Tahoma"/>
          <w:b/>
          <w:sz w:val="20"/>
          <w:szCs w:val="20"/>
        </w:rPr>
      </w:pPr>
    </w:p>
    <w:p w14:paraId="357FE3B0" w14:textId="77777777" w:rsidR="00920D26" w:rsidRPr="001D061C" w:rsidRDefault="00920D26" w:rsidP="0008080E">
      <w:pPr>
        <w:jc w:val="center"/>
        <w:rPr>
          <w:rFonts w:ascii="Tahoma" w:hAnsi="Tahoma" w:cs="Tahoma"/>
          <w:b/>
          <w:sz w:val="20"/>
          <w:szCs w:val="20"/>
        </w:rPr>
      </w:pPr>
    </w:p>
    <w:p w14:paraId="064E94C2" w14:textId="77777777" w:rsidR="0008080E" w:rsidRPr="001D061C" w:rsidRDefault="0008080E" w:rsidP="0008080E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/>
          <w:b/>
          <w:szCs w:val="20"/>
        </w:rPr>
        <w:t>SWYDD DDISGRIFIAD</w:t>
      </w:r>
    </w:p>
    <w:p w14:paraId="0FAD8456" w14:textId="77777777" w:rsidR="0008080E" w:rsidRPr="001D061C" w:rsidRDefault="0008080E" w:rsidP="0008080E">
      <w:pPr>
        <w:rPr>
          <w:rFonts w:ascii="Tahoma" w:hAnsi="Tahoma" w:cs="Tahoma"/>
          <w:sz w:val="20"/>
          <w:szCs w:val="20"/>
        </w:rPr>
      </w:pPr>
    </w:p>
    <w:p w14:paraId="0EBA9104" w14:textId="04587692" w:rsidR="0008080E" w:rsidRPr="001D061C" w:rsidRDefault="0008080E" w:rsidP="0008080E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TEITL Y SWYDD:</w:t>
      </w:r>
      <w:r>
        <w:rPr>
          <w:rFonts w:ascii="Tahoma" w:hAnsi="Tahoma"/>
          <w:b/>
          <w:sz w:val="20"/>
          <w:szCs w:val="20"/>
        </w:rPr>
        <w:tab/>
        <w:t>CYDLYNYDD CYFATHREBU (0.5 cyfwerth â llawn-amser)</w:t>
      </w:r>
    </w:p>
    <w:p w14:paraId="2659FBA7" w14:textId="77777777" w:rsidR="0008080E" w:rsidRPr="001D061C" w:rsidRDefault="0008080E" w:rsidP="0008080E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RHEOLWR LLINELL:</w:t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Rheolwr Cyfathrebu ac Ymgysylltu</w:t>
      </w:r>
    </w:p>
    <w:p w14:paraId="65180E28" w14:textId="77777777" w:rsidR="0008080E" w:rsidRPr="001D061C" w:rsidRDefault="0008080E" w:rsidP="0008080E">
      <w:pPr>
        <w:spacing w:line="360" w:lineRule="auto"/>
        <w:ind w:left="216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CYFLOG:</w:t>
      </w:r>
      <w:r>
        <w:rPr>
          <w:rFonts w:ascii="Tahoma" w:hAnsi="Tahoma"/>
          <w:sz w:val="20"/>
          <w:szCs w:val="20"/>
        </w:rPr>
        <w:tab/>
        <w:t xml:space="preserve">Graddfa Cydlynydd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: ar hyn o bryd £19-21k </w:t>
      </w:r>
      <w:proofErr w:type="spellStart"/>
      <w:r>
        <w:rPr>
          <w:rFonts w:ascii="Tahoma" w:hAnsi="Tahoma"/>
          <w:sz w:val="20"/>
          <w:szCs w:val="20"/>
        </w:rPr>
        <w:t>Pro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Rata</w:t>
      </w:r>
      <w:proofErr w:type="spellEnd"/>
    </w:p>
    <w:p w14:paraId="66E40239" w14:textId="2AD51FB6" w:rsidR="0008080E" w:rsidRPr="00E14BFA" w:rsidRDefault="00BB0B90" w:rsidP="0008080E">
      <w:pPr>
        <w:spacing w:line="360" w:lineRule="auto"/>
        <w:ind w:left="216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ORIAU:                  </w:t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Cytundeb 0.5 cyfwerth â llawn-amser, i'w weithio'n hyblyg wedi trafodaeth â'r rheolwr llinell.</w:t>
      </w:r>
    </w:p>
    <w:p w14:paraId="543641E9" w14:textId="4FA8BB59" w:rsidR="0008080E" w:rsidRPr="001D061C" w:rsidRDefault="0008080E" w:rsidP="0008080E">
      <w:pPr>
        <w:spacing w:line="360" w:lineRule="auto"/>
        <w:ind w:left="2160" w:hanging="216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DYDDIAD A YSGRIFENNWYD:</w:t>
      </w:r>
      <w:r>
        <w:rPr>
          <w:rFonts w:ascii="Tahoma" w:hAnsi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ab/>
        <w:t>5</w:t>
      </w:r>
      <w:r>
        <w:rPr>
          <w:rFonts w:ascii="Tahoma" w:hAnsi="Tahoma"/>
          <w:sz w:val="20"/>
          <w:szCs w:val="20"/>
          <w:vertAlign w:val="superscript"/>
        </w:rPr>
        <w:t>ed</w:t>
      </w:r>
      <w:r>
        <w:rPr>
          <w:rFonts w:ascii="Tahoma" w:hAnsi="Tahoma"/>
          <w:sz w:val="20"/>
          <w:szCs w:val="20"/>
        </w:rPr>
        <w:t xml:space="preserve"> Awst 2020</w:t>
      </w:r>
    </w:p>
    <w:p w14:paraId="408B757D" w14:textId="77777777" w:rsidR="00A610B9" w:rsidRPr="001D061C" w:rsidRDefault="00A610B9" w:rsidP="0008080E">
      <w:pPr>
        <w:rPr>
          <w:rFonts w:ascii="Tahoma" w:hAnsi="Tahoma" w:cs="Tahoma"/>
          <w:sz w:val="20"/>
          <w:szCs w:val="20"/>
        </w:rPr>
      </w:pPr>
    </w:p>
    <w:p w14:paraId="41272130" w14:textId="77777777" w:rsidR="00226A0E" w:rsidRPr="001D061C" w:rsidRDefault="00226A0E" w:rsidP="005508E9">
      <w:pPr>
        <w:ind w:left="2160" w:hanging="2160"/>
        <w:rPr>
          <w:rFonts w:ascii="Tahoma" w:hAnsi="Tahoma" w:cs="Tahoma"/>
          <w:sz w:val="20"/>
          <w:szCs w:val="20"/>
        </w:rPr>
      </w:pPr>
    </w:p>
    <w:p w14:paraId="1531140B" w14:textId="77777777" w:rsidR="00A610B9" w:rsidRPr="001D061C" w:rsidRDefault="00A610B9" w:rsidP="00A610B9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>Diben y Rôl</w:t>
      </w:r>
    </w:p>
    <w:p w14:paraId="0CB4B699" w14:textId="77777777" w:rsidR="00A610B9" w:rsidRPr="001D061C" w:rsidRDefault="00A610B9" w:rsidP="00A610B9">
      <w:pPr>
        <w:jc w:val="both"/>
        <w:rPr>
          <w:rFonts w:ascii="Tahoma" w:hAnsi="Tahoma" w:cs="Tahoma"/>
          <w:sz w:val="20"/>
          <w:szCs w:val="20"/>
        </w:rPr>
      </w:pPr>
    </w:p>
    <w:p w14:paraId="7EC3A477" w14:textId="238C2DAF" w:rsidR="00092C83" w:rsidRPr="000F621D" w:rsidRDefault="006A0BC6" w:rsidP="006A0BC6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Cydlynu portffolio mecanweithiau cyfathrebu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, er mwyn hyrwyddo ymgysylltiad o ansawdd uchel â’r aelodaeth a rhanddeiliaid fel mudiad aelodaeth. </w:t>
      </w:r>
    </w:p>
    <w:p w14:paraId="53C15542" w14:textId="3AF0B824" w:rsidR="00AA644A" w:rsidRPr="000F621D" w:rsidRDefault="00AA644A" w:rsidP="006A0BC6">
      <w:pPr>
        <w:rPr>
          <w:rFonts w:ascii="Tahoma" w:hAnsi="Tahoma" w:cs="Tahoma"/>
          <w:sz w:val="20"/>
          <w:szCs w:val="20"/>
        </w:rPr>
      </w:pPr>
    </w:p>
    <w:p w14:paraId="17C10423" w14:textId="3426D52F" w:rsidR="006A0BC6" w:rsidRPr="000F621D" w:rsidRDefault="007405B3" w:rsidP="006A0BC6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Bod yn gyfrifol am ddatblygu, cynnal a chyflawni ein gwaith cyfathrebu trwy greu deunydd deniadol sy'n gweithio i wella'r berthynas rhwng myfyrwyr a'r Undeb.</w:t>
      </w:r>
    </w:p>
    <w:p w14:paraId="4EE091B4" w14:textId="07F476C8" w:rsidR="00EF062F" w:rsidRPr="000F621D" w:rsidRDefault="00EF062F" w:rsidP="006A0BC6">
      <w:pPr>
        <w:rPr>
          <w:rFonts w:ascii="Tahoma" w:hAnsi="Tahoma" w:cs="Tahoma"/>
          <w:sz w:val="27"/>
          <w:szCs w:val="27"/>
        </w:rPr>
      </w:pPr>
    </w:p>
    <w:p w14:paraId="1F72BB14" w14:textId="06A3206D" w:rsidR="002B40EF" w:rsidRPr="000F621D" w:rsidRDefault="002B40EF" w:rsidP="002B40EF">
      <w:p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Gan weithio ar y cyd â gweddill y tîm cyfathrebu, byddwch yn cynghori staff a swyddogion yr Undeb ar y ffordd orau i gyfleu eu negeseuon i fyfyrwyr.</w:t>
      </w:r>
    </w:p>
    <w:p w14:paraId="5B888568" w14:textId="77777777" w:rsidR="002B40EF" w:rsidRPr="001D061C" w:rsidRDefault="002B40EF" w:rsidP="006A0BC6">
      <w:pPr>
        <w:rPr>
          <w:rFonts w:ascii="Tahoma" w:hAnsi="Tahoma" w:cs="Tahoma"/>
          <w:color w:val="FF0000"/>
          <w:sz w:val="27"/>
          <w:szCs w:val="27"/>
        </w:rPr>
      </w:pPr>
    </w:p>
    <w:p w14:paraId="0BCDCB0D" w14:textId="77777777" w:rsidR="00920D26" w:rsidRPr="001D061C" w:rsidRDefault="00920D26" w:rsidP="00A610B9">
      <w:pPr>
        <w:jc w:val="both"/>
        <w:rPr>
          <w:rFonts w:ascii="Tahoma" w:hAnsi="Tahoma" w:cs="Tahoma"/>
          <w:b/>
          <w:sz w:val="20"/>
          <w:szCs w:val="20"/>
        </w:rPr>
      </w:pPr>
    </w:p>
    <w:p w14:paraId="70F35F6D" w14:textId="33841BD1" w:rsidR="00A610B9" w:rsidRDefault="009D6B3D" w:rsidP="00A610B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DYLETSWYDDAU A CHYFRIFOLDEBAU</w:t>
      </w:r>
    </w:p>
    <w:p w14:paraId="6E2BEC14" w14:textId="260C9C3A" w:rsidR="001D061C" w:rsidRDefault="001D061C" w:rsidP="00A610B9">
      <w:pPr>
        <w:jc w:val="both"/>
        <w:rPr>
          <w:rFonts w:ascii="Tahoma" w:hAnsi="Tahoma" w:cs="Tahoma"/>
          <w:b/>
          <w:sz w:val="20"/>
          <w:szCs w:val="20"/>
        </w:rPr>
      </w:pPr>
    </w:p>
    <w:p w14:paraId="491EBA2A" w14:textId="77777777" w:rsidR="006A0BC6" w:rsidRPr="001D061C" w:rsidRDefault="006A0BC6" w:rsidP="000F621D">
      <w:pPr>
        <w:pStyle w:val="ParagraffRhestr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Cyfathrebu ac Ymgysylltu</w:t>
      </w:r>
    </w:p>
    <w:p w14:paraId="3AD8A69D" w14:textId="77777777" w:rsidR="006A0BC6" w:rsidRPr="001D061C" w:rsidRDefault="006A0BC6" w:rsidP="006A0BC6">
      <w:pPr>
        <w:rPr>
          <w:rFonts w:ascii="Tahoma" w:hAnsi="Tahoma" w:cs="Tahoma"/>
          <w:b/>
          <w:sz w:val="20"/>
          <w:szCs w:val="20"/>
        </w:rPr>
      </w:pPr>
    </w:p>
    <w:p w14:paraId="5C754032" w14:textId="7E211F60" w:rsidR="007405B3" w:rsidRPr="000F621D" w:rsidRDefault="007405B3" w:rsidP="006A0BC6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Cyflwyno ystod o gyfathrebiadau ac ymgyrchoedd trwy ddulliau digidol, mewn print ac wyneb yn wyneb.</w:t>
      </w:r>
    </w:p>
    <w:p w14:paraId="247CA835" w14:textId="50D6D34E" w:rsidR="006A0BC6" w:rsidRPr="000F621D" w:rsidRDefault="006A0BC6" w:rsidP="006A0BC6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Datblygu a choladu deunydd ar gyfer sianeli cyfathrebu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. </w:t>
      </w:r>
    </w:p>
    <w:p w14:paraId="57E56536" w14:textId="77777777" w:rsidR="000F621D" w:rsidRPr="00203CDC" w:rsidRDefault="00EF062F" w:rsidP="000F621D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Cynorthwyo'r rheolwr Cyfathrebu ac Ymgysylltu i oruchwylio cyfryngau cymdeithasol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>, gan amserlennu deunydd perthnasol yn unol â digwyddiadau a gweithgaredd.</w:t>
      </w:r>
    </w:p>
    <w:p w14:paraId="0F74A929" w14:textId="6EDD4302" w:rsidR="007405B3" w:rsidRPr="00203CDC" w:rsidRDefault="000F621D" w:rsidP="000F621D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Diweddaru gwefan yr Undeb yn ôl yr angen. </w:t>
      </w:r>
    </w:p>
    <w:p w14:paraId="77ADB44E" w14:textId="77777777" w:rsidR="000F621D" w:rsidRPr="00203CDC" w:rsidRDefault="000F621D" w:rsidP="000F621D">
      <w:pPr>
        <w:pStyle w:val="Default"/>
        <w:numPr>
          <w:ilvl w:val="0"/>
          <w:numId w:val="13"/>
        </w:num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/>
          <w:color w:val="auto"/>
          <w:sz w:val="20"/>
          <w:szCs w:val="20"/>
        </w:rPr>
        <w:t>Codi proffil Swyddogion Myfyrwyr a gweithio'n agos gyda nhw i gynllunio a chynnal ymgyrchoedd llwyddiannus dan arweiniad myfyrwyr.</w:t>
      </w:r>
    </w:p>
    <w:p w14:paraId="37888D4A" w14:textId="77777777" w:rsidR="007405B3" w:rsidRPr="00203CDC" w:rsidRDefault="007405B3" w:rsidP="007405B3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Cynhyrchu deunydd cyfathrebu’n rheolaidd a'i gyflwyno, er enghraifft trwy gylchlythyr e-bost wythnosol.</w:t>
      </w:r>
    </w:p>
    <w:p w14:paraId="10C252A2" w14:textId="77777777" w:rsidR="007405B3" w:rsidRPr="000F621D" w:rsidRDefault="007405B3" w:rsidP="007405B3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Hyrwyddo ymwybyddiaeth o weithgareddau, gwasanaethau a chyfleoedd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ac annog yr aelodaeth i gyfranogi.</w:t>
      </w:r>
    </w:p>
    <w:p w14:paraId="47D75849" w14:textId="6092C1A9" w:rsidR="007405B3" w:rsidRDefault="007405B3" w:rsidP="007405B3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 xml:space="preserve">Cynorthwyo â chynllunio a chynnal digwyddiadau cyfathrebu / ymgysylltu mawr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, gan gynnwys Sefydlu / Croeso, Etholiadau, Gwobrau Dathlu, </w:t>
      </w:r>
      <w:r>
        <w:rPr>
          <w:rFonts w:ascii="Tahoma" w:hAnsi="Tahoma"/>
          <w:i/>
          <w:iCs/>
          <w:sz w:val="20"/>
          <w:szCs w:val="20"/>
        </w:rPr>
        <w:t>Aber7s</w:t>
      </w:r>
      <w:r>
        <w:rPr>
          <w:rFonts w:ascii="Tahoma" w:hAnsi="Tahoma"/>
          <w:sz w:val="20"/>
          <w:szCs w:val="20"/>
        </w:rPr>
        <w:t xml:space="preserve"> a </w:t>
      </w:r>
      <w:proofErr w:type="spellStart"/>
      <w:r>
        <w:rPr>
          <w:rFonts w:ascii="Tahoma" w:hAnsi="Tahoma"/>
          <w:i/>
          <w:iCs/>
          <w:sz w:val="20"/>
          <w:szCs w:val="20"/>
        </w:rPr>
        <w:t>Superteams</w:t>
      </w:r>
      <w:proofErr w:type="spellEnd"/>
      <w:r>
        <w:rPr>
          <w:rFonts w:ascii="Tahoma" w:hAnsi="Tahoma"/>
          <w:sz w:val="20"/>
          <w:szCs w:val="20"/>
        </w:rPr>
        <w:t>.</w:t>
      </w:r>
    </w:p>
    <w:p w14:paraId="52915555" w14:textId="77777777" w:rsidR="000F621D" w:rsidRPr="000F621D" w:rsidRDefault="000F621D" w:rsidP="000F621D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Cynorthwyo'r Rheolwr Cyfathrebu gydag </w:t>
      </w:r>
      <w:proofErr w:type="spellStart"/>
      <w:r>
        <w:rPr>
          <w:rFonts w:ascii="Tahoma" w:hAnsi="Tahoma"/>
          <w:sz w:val="20"/>
          <w:szCs w:val="20"/>
        </w:rPr>
        <w:t>ymgynghoriaeth</w:t>
      </w:r>
      <w:proofErr w:type="spellEnd"/>
      <w:r>
        <w:rPr>
          <w:rFonts w:ascii="Tahoma" w:hAnsi="Tahoma"/>
          <w:sz w:val="20"/>
          <w:szCs w:val="20"/>
        </w:rPr>
        <w:t xml:space="preserve"> i reolwyr, swyddogion ac adrannau, i’w helpu â chynllunio ar gyfer hyrwyddo ymgysylltiad â'r amrywiaeth o weithgareddau, gwasanaethau a chyfleoedd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>.</w:t>
      </w:r>
    </w:p>
    <w:p w14:paraId="5D4DC48E" w14:textId="3B1DD0B5" w:rsidR="006A0BC6" w:rsidRDefault="006A0BC6" w:rsidP="006A0BC6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Cydymffurfio â chanllawiau brand a goslef y llais.</w:t>
      </w:r>
    </w:p>
    <w:p w14:paraId="01DC85DA" w14:textId="046BA3B0" w:rsidR="007405B3" w:rsidRPr="001D061C" w:rsidRDefault="007405B3" w:rsidP="006A0BC6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Hyrwyddo a gwreiddio’n goslef llais o fewn y sefydliad.</w:t>
      </w:r>
    </w:p>
    <w:p w14:paraId="7253C3ED" w14:textId="77777777" w:rsidR="006A0BC6" w:rsidRPr="001D061C" w:rsidRDefault="006A0BC6" w:rsidP="006A0BC6">
      <w:pPr>
        <w:pStyle w:val="ParagraffRhestr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Cynnal egwyddorion dwyieithrwydd, gan sicrhau bod pob cyfathrebiad corfforaethol yn cael ei gyfieithu.</w:t>
      </w:r>
    </w:p>
    <w:p w14:paraId="284C507B" w14:textId="77777777" w:rsidR="006A0BC6" w:rsidRPr="001D061C" w:rsidRDefault="006A0BC6" w:rsidP="006A0BC6">
      <w:pPr>
        <w:rPr>
          <w:rFonts w:ascii="Tahoma" w:hAnsi="Tahoma" w:cs="Tahoma"/>
          <w:color w:val="FF0000"/>
          <w:sz w:val="20"/>
          <w:szCs w:val="20"/>
        </w:rPr>
      </w:pPr>
    </w:p>
    <w:p w14:paraId="406EB4CC" w14:textId="77777777" w:rsidR="006A0BC6" w:rsidRPr="000F621D" w:rsidRDefault="006A0BC6" w:rsidP="000F621D">
      <w:pPr>
        <w:pStyle w:val="ParagraffRhestr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Portffolio Cyfathrebu</w:t>
      </w:r>
    </w:p>
    <w:p w14:paraId="721AD81D" w14:textId="77777777" w:rsidR="006A0BC6" w:rsidRPr="001D061C" w:rsidRDefault="006A0BC6" w:rsidP="006A0BC6">
      <w:pPr>
        <w:rPr>
          <w:rFonts w:ascii="Tahoma" w:hAnsi="Tahoma" w:cs="Tahoma"/>
          <w:color w:val="FF0000"/>
          <w:sz w:val="20"/>
          <w:szCs w:val="20"/>
        </w:rPr>
      </w:pPr>
    </w:p>
    <w:p w14:paraId="11B04FD4" w14:textId="7590150A" w:rsidR="006A0BC6" w:rsidRPr="001D061C" w:rsidRDefault="006A0BC6" w:rsidP="001D061C">
      <w:pPr>
        <w:pStyle w:val="ParagraffRhestr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Datblygu, cynnal a gwneud defnydd effeithiol o ystod o fecanweithiau cyfathrebu.</w:t>
      </w:r>
    </w:p>
    <w:p w14:paraId="690F49D9" w14:textId="604FB129" w:rsidR="001D061C" w:rsidRPr="000F621D" w:rsidRDefault="001D061C" w:rsidP="001D061C">
      <w:pPr>
        <w:pStyle w:val="ParagraffRhestr"/>
        <w:numPr>
          <w:ilvl w:val="0"/>
          <w:numId w:val="14"/>
        </w:numPr>
        <w:spacing w:before="100" w:beforeAutospacing="1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Cynnal ymwybyddiaeth gyfoes o dueddiadau a datblygiadau mewn ymgysylltu digidol ac argymell newidiadau priodol i wefan yr Undeb, tueddiadau mewn cyfryngau cymdeithasol ac offer cyfathrebu cyffredinol.</w:t>
      </w:r>
    </w:p>
    <w:p w14:paraId="1284F633" w14:textId="713CE08B" w:rsidR="006A0BC6" w:rsidRPr="000F621D" w:rsidRDefault="006A0BC6" w:rsidP="006A0BC6">
      <w:pPr>
        <w:pStyle w:val="ParagraffRhestr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Bod yn brif gydlynydd presenoldeb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ar y we.</w:t>
      </w:r>
    </w:p>
    <w:p w14:paraId="351C6F2F" w14:textId="77777777" w:rsidR="006A0BC6" w:rsidRPr="007405B3" w:rsidRDefault="006A0BC6" w:rsidP="006A0BC6">
      <w:pPr>
        <w:pStyle w:val="ParagraffRhestr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Annog a chynorthwyo staff, adrannau a Swyddogion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i ddefnyddio'r offer gwe sydd ar gael iddynt.</w:t>
      </w:r>
    </w:p>
    <w:p w14:paraId="637A2C5D" w14:textId="77777777" w:rsidR="006A0BC6" w:rsidRPr="007405B3" w:rsidRDefault="006A0BC6" w:rsidP="006A0BC6">
      <w:pPr>
        <w:pStyle w:val="ParagraffRhestr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Hyrwyddo sgwrs ddwyffordd rhwng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a'n rhanddeiliaid allweddol, aelodau yn bennaf.</w:t>
      </w:r>
    </w:p>
    <w:p w14:paraId="6104E312" w14:textId="77777777" w:rsidR="006A0BC6" w:rsidRPr="007405B3" w:rsidRDefault="006A0BC6" w:rsidP="006A0BC6">
      <w:pPr>
        <w:pStyle w:val="ParagraffRhestr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Adlewyrchu anghenion portffolio gweithgareddau a gwasanaethau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wrth ddatblygu mecanweithiau cyfathrebu.</w:t>
      </w:r>
    </w:p>
    <w:p w14:paraId="309858F9" w14:textId="77777777" w:rsidR="002B40EF" w:rsidRDefault="006A0BC6" w:rsidP="002B40EF">
      <w:pPr>
        <w:pStyle w:val="ParagraffRhestr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Gweithio gyda staff Prifysgol Aber i sicrhau effeithlonrwydd cyfathrebu er budd pawb fel sy'n briodol.</w:t>
      </w:r>
    </w:p>
    <w:p w14:paraId="63C42CD1" w14:textId="1F3C47C8" w:rsidR="002B40EF" w:rsidRPr="000F621D" w:rsidRDefault="002B40EF" w:rsidP="000F621D">
      <w:pPr>
        <w:pStyle w:val="ParagraffRhestr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Goruchwylio </w:t>
      </w:r>
      <w:proofErr w:type="spellStart"/>
      <w:r>
        <w:rPr>
          <w:rFonts w:ascii="Tahoma" w:hAnsi="Tahoma"/>
          <w:sz w:val="20"/>
          <w:szCs w:val="20"/>
        </w:rPr>
        <w:t>dadansoddeg</w:t>
      </w:r>
      <w:proofErr w:type="spellEnd"/>
      <w:r>
        <w:rPr>
          <w:rFonts w:ascii="Tahoma" w:hAnsi="Tahoma"/>
          <w:sz w:val="20"/>
          <w:szCs w:val="20"/>
        </w:rPr>
        <w:t xml:space="preserve"> a darparu adroddiadau amserol a chywir ar berfformiad a dyfnder ymgysylltiad â sianeli digidol yr Undeb.</w:t>
      </w:r>
    </w:p>
    <w:p w14:paraId="73641A2E" w14:textId="6038AA27" w:rsidR="006A0BC6" w:rsidRPr="000F621D" w:rsidRDefault="006A0BC6" w:rsidP="006A0BC6">
      <w:pPr>
        <w:rPr>
          <w:rFonts w:ascii="Tahoma" w:hAnsi="Tahoma" w:cs="Tahoma"/>
          <w:b/>
          <w:sz w:val="20"/>
          <w:szCs w:val="20"/>
        </w:rPr>
      </w:pPr>
    </w:p>
    <w:p w14:paraId="43A0D128" w14:textId="77777777" w:rsidR="007064AB" w:rsidRPr="001D061C" w:rsidRDefault="007064AB" w:rsidP="007064AB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378CB7D5" w14:textId="0D1A5A7C" w:rsidR="00CC45DB" w:rsidRPr="001D061C" w:rsidRDefault="00CC45DB" w:rsidP="000F621D">
      <w:pPr>
        <w:pStyle w:val="ParagraffRhestr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Dyletswyddau eraill: </w:t>
      </w:r>
    </w:p>
    <w:p w14:paraId="2C75265F" w14:textId="77777777" w:rsidR="00CC45DB" w:rsidRPr="001D061C" w:rsidRDefault="00CC45DB" w:rsidP="00CC45DB">
      <w:pPr>
        <w:rPr>
          <w:rFonts w:ascii="Tahoma" w:hAnsi="Tahoma" w:cs="Tahoma"/>
          <w:b/>
          <w:sz w:val="20"/>
          <w:szCs w:val="20"/>
        </w:rPr>
      </w:pPr>
    </w:p>
    <w:p w14:paraId="33309C91" w14:textId="0E86B6CB" w:rsidR="00CC45DB" w:rsidRPr="001D061C" w:rsidRDefault="00CC45DB" w:rsidP="00D66F64">
      <w:pPr>
        <w:pStyle w:val="ParagraffRhestr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Mynychu cyfarfodydd, cynadleddau a digwyddiadau hyfforddi a all helpu cyflawni'r tasgau uchod ac a all hyrwyddo buddion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yn lleol, yn rhanbarthol ac yn genedlaethol.</w:t>
      </w:r>
    </w:p>
    <w:p w14:paraId="6AF326BD" w14:textId="77777777" w:rsidR="00CC45DB" w:rsidRPr="001D061C" w:rsidRDefault="00CC45DB" w:rsidP="00CC45DB">
      <w:pPr>
        <w:pStyle w:val="ParagraffRhestr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Hyrwyddo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yn gadarnhaol, gan gynnal ei werthoedd a’i bolisïau.</w:t>
      </w:r>
    </w:p>
    <w:p w14:paraId="0D22061E" w14:textId="77777777" w:rsidR="00CC45DB" w:rsidRPr="001D061C" w:rsidRDefault="00CC45DB" w:rsidP="00CC45DB">
      <w:pPr>
        <w:pStyle w:val="ParagraffRhestr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Hyrwyddo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a'n gwaith ar lefel leol, ranbarthol a chenedlaethol pan ddaw cyfleoedd i wneud hynny.</w:t>
      </w:r>
    </w:p>
    <w:p w14:paraId="6D515E46" w14:textId="77777777" w:rsidR="00CC45DB" w:rsidRPr="001D061C" w:rsidRDefault="00CC45DB" w:rsidP="00CC45DB">
      <w:pPr>
        <w:pStyle w:val="ParagraffRhestr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Gweithio o fewn telerau dogfennau llywodraethu'r Undeb, yn bennaf y Cyfansoddiad.</w:t>
      </w:r>
    </w:p>
    <w:p w14:paraId="659A982A" w14:textId="77777777" w:rsidR="00CC45DB" w:rsidRPr="001D061C" w:rsidRDefault="00CC45DB" w:rsidP="00CC45DB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Cyfrannu at gyhoeddiadau a deunydd gwybodaeth Undeb y Myfyrwyr.</w:t>
      </w:r>
    </w:p>
    <w:p w14:paraId="76CC8375" w14:textId="77777777" w:rsidR="00CC45DB" w:rsidRPr="001D061C" w:rsidRDefault="00CC45DB" w:rsidP="00CC45DB">
      <w:pPr>
        <w:pStyle w:val="ParagraffRhestr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Cynnal disgwyliadau rhesymol o ran iechyd a diogelwch, gwarchod data, a rheoliadau a deddfwriaethau perthnasol eraill fel sy'n briodol.</w:t>
      </w:r>
    </w:p>
    <w:p w14:paraId="1EDC178B" w14:textId="77777777" w:rsidR="00CC45DB" w:rsidRPr="001D061C" w:rsidRDefault="00CC45DB" w:rsidP="00CC45DB">
      <w:pPr>
        <w:pStyle w:val="ParagraffRhestr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Helpu yn ystod digwyddiadau allweddol Undeb y Myfyrwyr gydol y flwyddyn gan gynnwys yr Wythnos Groeso a'r Etholiadau</w:t>
      </w:r>
    </w:p>
    <w:p w14:paraId="7C7FE2AB" w14:textId="77777777" w:rsidR="00CC45DB" w:rsidRPr="001D061C" w:rsidRDefault="00CC45DB" w:rsidP="00CC45DB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Bod ag ymagwedd hyblyg at ddyletswyddau a gwaith ac, yn arbennig, mabwysiadu arddull o weithio mewn tîm gydag adrannau a gweithgareddau ar draws yr Undeb cyfan.  Gall hyn olygu ymgymryd â dyletswyddau sy'n cynorthwyo adrannau eraill â’u gweithgareddau a’u gwasanaethau</w:t>
      </w:r>
    </w:p>
    <w:p w14:paraId="5127BCA5" w14:textId="77777777" w:rsidR="00CC45DB" w:rsidRPr="001D061C" w:rsidRDefault="00CC45DB" w:rsidP="00CC45DB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Mae arferion gorau o ran yr amgylchedd yn gyfrifoldeb holl staff Undeb y Myfyrwyr.</w:t>
      </w:r>
    </w:p>
    <w:p w14:paraId="7C7CEFF6" w14:textId="77777777" w:rsidR="00CC45DB" w:rsidRPr="001D061C" w:rsidRDefault="00CC45DB" w:rsidP="00CC45DB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Cyfrannu at brosiectau'r Undeb a chyfranogi mewn gweithgorau</w:t>
      </w:r>
    </w:p>
    <w:p w14:paraId="600EB164" w14:textId="77777777" w:rsidR="00CC45DB" w:rsidRPr="001D061C" w:rsidRDefault="00CC45DB" w:rsidP="00CC45DB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Cydymffurfio â disgwyliadau ymddygiad a safonau Undeb y Myfyrwyr yn y gwaith bob dydd</w:t>
      </w:r>
    </w:p>
    <w:p w14:paraId="2EB84171" w14:textId="77777777" w:rsidR="00CC45DB" w:rsidRPr="001D061C" w:rsidRDefault="00CC45DB" w:rsidP="00CC45DB">
      <w:pPr>
        <w:jc w:val="both"/>
        <w:rPr>
          <w:rFonts w:ascii="Tahoma" w:hAnsi="Tahoma" w:cs="Tahoma"/>
          <w:b/>
          <w:sz w:val="20"/>
          <w:szCs w:val="20"/>
        </w:rPr>
      </w:pPr>
    </w:p>
    <w:p w14:paraId="51E701D9" w14:textId="263EB2D5" w:rsidR="000F621D" w:rsidRDefault="000F621D" w:rsidP="00CC45DB">
      <w:pPr>
        <w:jc w:val="both"/>
        <w:rPr>
          <w:rFonts w:ascii="Tahoma" w:hAnsi="Tahoma" w:cs="Tahoma"/>
          <w:b/>
          <w:sz w:val="20"/>
          <w:szCs w:val="20"/>
        </w:rPr>
      </w:pPr>
    </w:p>
    <w:p w14:paraId="11930477" w14:textId="77777777" w:rsidR="00CC45DB" w:rsidRPr="001D061C" w:rsidRDefault="00CC45DB" w:rsidP="00CC45D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Newidiadau yn y Swydd Ddisgrifiad</w:t>
      </w:r>
    </w:p>
    <w:p w14:paraId="501F156F" w14:textId="77777777" w:rsidR="00CC45DB" w:rsidRPr="001D061C" w:rsidRDefault="00CC45DB" w:rsidP="00CC45D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Gall y swydd ddisgrifiad hwn newid unrhyw bryd ar ôl ymgynghori â </w:t>
      </w:r>
      <w:proofErr w:type="spellStart"/>
      <w:r>
        <w:rPr>
          <w:rFonts w:ascii="Tahoma" w:hAnsi="Tahoma"/>
          <w:sz w:val="20"/>
          <w:szCs w:val="20"/>
        </w:rPr>
        <w:t>deilydd</w:t>
      </w:r>
      <w:proofErr w:type="spellEnd"/>
      <w:r>
        <w:rPr>
          <w:rFonts w:ascii="Tahoma" w:hAnsi="Tahoma"/>
          <w:sz w:val="20"/>
          <w:szCs w:val="20"/>
        </w:rPr>
        <w:t xml:space="preserve"> y swydd. </w:t>
      </w:r>
    </w:p>
    <w:p w14:paraId="538612BF" w14:textId="77777777" w:rsidR="00CC45DB" w:rsidRPr="001D061C" w:rsidRDefault="00CC45DB" w:rsidP="00CC45DB">
      <w:pPr>
        <w:jc w:val="both"/>
        <w:rPr>
          <w:rFonts w:ascii="Tahoma" w:hAnsi="Tahoma" w:cs="Tahoma"/>
          <w:sz w:val="20"/>
          <w:szCs w:val="20"/>
        </w:rPr>
      </w:pPr>
    </w:p>
    <w:p w14:paraId="598A17E8" w14:textId="77777777" w:rsidR="00CC45DB" w:rsidRPr="001D061C" w:rsidRDefault="00CC45DB" w:rsidP="00CC45DB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 xml:space="preserve">Ni fwriedir i'r swydd ddisgrifiad hwn fod yn rhestr gynhwysfawr o dasgau a ddaw i ran </w:t>
      </w:r>
      <w:proofErr w:type="spellStart"/>
      <w:r>
        <w:rPr>
          <w:rFonts w:ascii="Tahoma" w:hAnsi="Tahoma"/>
          <w:i/>
          <w:sz w:val="20"/>
          <w:szCs w:val="20"/>
        </w:rPr>
        <w:t>deilydd</w:t>
      </w:r>
      <w:proofErr w:type="spellEnd"/>
      <w:r>
        <w:rPr>
          <w:rFonts w:ascii="Tahoma" w:hAnsi="Tahoma"/>
          <w:i/>
          <w:sz w:val="20"/>
          <w:szCs w:val="20"/>
        </w:rPr>
        <w:t xml:space="preserve"> y swydd. Serch hynny, mae'n gosod allan prif ddisgwyliadau'r Undeb o ran dyletswyddau a chyfrifoldebau </w:t>
      </w:r>
      <w:proofErr w:type="spellStart"/>
      <w:r>
        <w:rPr>
          <w:rFonts w:ascii="Tahoma" w:hAnsi="Tahoma"/>
          <w:i/>
          <w:sz w:val="20"/>
          <w:szCs w:val="20"/>
        </w:rPr>
        <w:t>deilydd</w:t>
      </w:r>
      <w:proofErr w:type="spellEnd"/>
      <w:r>
        <w:rPr>
          <w:rFonts w:ascii="Tahoma" w:hAnsi="Tahoma"/>
          <w:i/>
          <w:sz w:val="20"/>
          <w:szCs w:val="20"/>
        </w:rPr>
        <w:t xml:space="preserve"> y swydd, a gall fod disgwyl i </w:t>
      </w:r>
      <w:proofErr w:type="spellStart"/>
      <w:r>
        <w:rPr>
          <w:rFonts w:ascii="Tahoma" w:hAnsi="Tahoma"/>
          <w:i/>
          <w:sz w:val="20"/>
          <w:szCs w:val="20"/>
        </w:rPr>
        <w:t>ddeilydd</w:t>
      </w:r>
      <w:proofErr w:type="spellEnd"/>
      <w:r>
        <w:rPr>
          <w:rFonts w:ascii="Tahoma" w:hAnsi="Tahoma"/>
          <w:i/>
          <w:sz w:val="20"/>
          <w:szCs w:val="20"/>
        </w:rPr>
        <w:t xml:space="preserve"> y swydd ymgymryd â gwaith amgen/ychwanegol sy'n gymesur â'r raddfa gyflog.</w:t>
      </w:r>
    </w:p>
    <w:p w14:paraId="21C3F60D" w14:textId="77777777" w:rsidR="00920D26" w:rsidRPr="001D061C" w:rsidRDefault="00920D26" w:rsidP="00CC45DB">
      <w:pPr>
        <w:jc w:val="both"/>
        <w:rPr>
          <w:rFonts w:ascii="Tahoma" w:hAnsi="Tahoma" w:cs="Tahoma"/>
          <w:b/>
          <w:sz w:val="20"/>
          <w:szCs w:val="20"/>
        </w:rPr>
      </w:pPr>
    </w:p>
    <w:p w14:paraId="5DAD105D" w14:textId="77777777" w:rsidR="000506D0" w:rsidRPr="001D061C" w:rsidRDefault="000506D0" w:rsidP="00920D26">
      <w:pPr>
        <w:rPr>
          <w:rFonts w:ascii="Tahoma" w:hAnsi="Tahoma" w:cs="Tahoma"/>
          <w:b/>
          <w:sz w:val="20"/>
          <w:szCs w:val="20"/>
        </w:rPr>
      </w:pPr>
    </w:p>
    <w:p w14:paraId="75C3113C" w14:textId="4592B478" w:rsidR="00920D26" w:rsidRPr="001D061C" w:rsidRDefault="00920D26" w:rsidP="00920D2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MANYLEB Y PERSON - CYDLYNYDD CYFATHREBU</w:t>
      </w:r>
    </w:p>
    <w:p w14:paraId="577913B2" w14:textId="77777777" w:rsidR="003036C4" w:rsidRPr="001D061C" w:rsidRDefault="003036C4" w:rsidP="00920D26">
      <w:pPr>
        <w:rPr>
          <w:rFonts w:ascii="Tahoma" w:hAnsi="Tahoma" w:cs="Tahoma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701"/>
        <w:gridCol w:w="1134"/>
        <w:gridCol w:w="1417"/>
      </w:tblGrid>
      <w:tr w:rsidR="00CB7CB0" w:rsidRPr="001D061C" w14:paraId="7A62CB35" w14:textId="77777777" w:rsidTr="009841B5">
        <w:tc>
          <w:tcPr>
            <w:tcW w:w="5524" w:type="dxa"/>
            <w:tcBorders>
              <w:bottom w:val="single" w:sz="4" w:space="0" w:color="auto"/>
            </w:tcBorders>
            <w:shd w:val="clear" w:color="auto" w:fill="A0A0A0"/>
          </w:tcPr>
          <w:p w14:paraId="5AF578E4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MEINI PRAWF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0A0A0"/>
          </w:tcPr>
          <w:p w14:paraId="162BABE1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Angenrheidiol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0A0A0"/>
          </w:tcPr>
          <w:p w14:paraId="246DA38B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Cais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0A0A0"/>
          </w:tcPr>
          <w:p w14:paraId="1D27C5F1" w14:textId="3453B9BB" w:rsidR="003036C4" w:rsidRPr="001D061C" w:rsidRDefault="009841B5" w:rsidP="00E929AC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Diwrnod y </w:t>
            </w:r>
            <w:r w:rsidR="003036C4">
              <w:rPr>
                <w:rFonts w:ascii="Tahoma" w:hAnsi="Tahoma"/>
                <w:b/>
                <w:sz w:val="20"/>
                <w:szCs w:val="20"/>
              </w:rPr>
              <w:t>Cyfweliad</w:t>
            </w:r>
          </w:p>
          <w:p w14:paraId="19E17C1B" w14:textId="29FAA293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B7CB0" w:rsidRPr="001D061C" w14:paraId="279FD0E3" w14:textId="77777777" w:rsidTr="009841B5">
        <w:tc>
          <w:tcPr>
            <w:tcW w:w="5524" w:type="dxa"/>
            <w:shd w:val="clear" w:color="auto" w:fill="E0E0E0"/>
          </w:tcPr>
          <w:p w14:paraId="3B1AA152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CYMWYSTERAU</w:t>
            </w:r>
          </w:p>
        </w:tc>
        <w:tc>
          <w:tcPr>
            <w:tcW w:w="1701" w:type="dxa"/>
            <w:shd w:val="clear" w:color="auto" w:fill="E0E0E0"/>
          </w:tcPr>
          <w:p w14:paraId="07ABA461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</w:tcPr>
          <w:p w14:paraId="5ECDCBB1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14:paraId="180C36D2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B7CB0" w:rsidRPr="001D061C" w14:paraId="29A08392" w14:textId="77777777" w:rsidTr="009841B5">
        <w:tc>
          <w:tcPr>
            <w:tcW w:w="5524" w:type="dxa"/>
          </w:tcPr>
          <w:p w14:paraId="391D4997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Addysg gyffredinol dda, cyfystyr â Lefel A fel arfer</w:t>
            </w:r>
          </w:p>
        </w:tc>
        <w:tc>
          <w:tcPr>
            <w:tcW w:w="1701" w:type="dxa"/>
          </w:tcPr>
          <w:p w14:paraId="339CF761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27CB0FB1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3425CFC5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CB0" w:rsidRPr="001D061C" w14:paraId="3E201FD0" w14:textId="77777777" w:rsidTr="009841B5">
        <w:tc>
          <w:tcPr>
            <w:tcW w:w="5524" w:type="dxa"/>
            <w:shd w:val="clear" w:color="auto" w:fill="E0E0E0"/>
          </w:tcPr>
          <w:p w14:paraId="0DE44B10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PROFIAD</w:t>
            </w:r>
          </w:p>
        </w:tc>
        <w:tc>
          <w:tcPr>
            <w:tcW w:w="1701" w:type="dxa"/>
            <w:shd w:val="clear" w:color="auto" w:fill="E0E0E0"/>
          </w:tcPr>
          <w:p w14:paraId="0A20622F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</w:tcPr>
          <w:p w14:paraId="17634F7D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14:paraId="57ED1A8B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CB0" w:rsidRPr="001D061C" w14:paraId="6C9D3572" w14:textId="77777777" w:rsidTr="009841B5">
        <w:tc>
          <w:tcPr>
            <w:tcW w:w="5524" w:type="dxa"/>
          </w:tcPr>
          <w:p w14:paraId="062898B1" w14:textId="378C8B9E" w:rsidR="004A6192" w:rsidRPr="001D061C" w:rsidRDefault="006E1EBA" w:rsidP="006E1EBA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t>Profiad o ddatblygu a chynnal ystod o sianeli cyfathrebu.</w:t>
            </w:r>
          </w:p>
        </w:tc>
        <w:tc>
          <w:tcPr>
            <w:tcW w:w="1701" w:type="dxa"/>
          </w:tcPr>
          <w:p w14:paraId="5E7680E9" w14:textId="47609F2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033C56D8" w14:textId="60C6851D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3CDC5B09" w14:textId="49A9D3F0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5E7359BB" w14:textId="77777777" w:rsidTr="009841B5">
        <w:tc>
          <w:tcPr>
            <w:tcW w:w="5524" w:type="dxa"/>
          </w:tcPr>
          <w:p w14:paraId="15E0A824" w14:textId="189782B0" w:rsidR="004A6192" w:rsidRPr="001D061C" w:rsidRDefault="006E1EBA" w:rsidP="004A619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t>Profiad o amserlennu cyfryngau cymdeithasol ac ymgysylltu â rhanddeiliaid.</w:t>
            </w:r>
          </w:p>
        </w:tc>
        <w:tc>
          <w:tcPr>
            <w:tcW w:w="1701" w:type="dxa"/>
          </w:tcPr>
          <w:p w14:paraId="669F24BF" w14:textId="1EBD76A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0251B205" w14:textId="657D9F09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3271C3F" w14:textId="1F4B0938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2B0E0C0F" w14:textId="77777777" w:rsidTr="009841B5">
        <w:tc>
          <w:tcPr>
            <w:tcW w:w="5524" w:type="dxa"/>
          </w:tcPr>
          <w:p w14:paraId="717135D1" w14:textId="21028E59" w:rsidR="003036C4" w:rsidRPr="001D061C" w:rsidRDefault="006E1EBA" w:rsidP="00E929A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t>Diweddaru tudalennau gwefan.</w:t>
            </w:r>
          </w:p>
        </w:tc>
        <w:tc>
          <w:tcPr>
            <w:tcW w:w="1701" w:type="dxa"/>
          </w:tcPr>
          <w:p w14:paraId="1F2A892A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3DDCDC03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5CF12B11" w14:textId="77777777" w:rsidR="003036C4" w:rsidRPr="001D061C" w:rsidRDefault="003036C4" w:rsidP="00E929AC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3D45F2F3" w14:textId="77777777" w:rsidTr="009841B5">
        <w:tc>
          <w:tcPr>
            <w:tcW w:w="5524" w:type="dxa"/>
            <w:tcBorders>
              <w:bottom w:val="single" w:sz="4" w:space="0" w:color="auto"/>
            </w:tcBorders>
          </w:tcPr>
          <w:p w14:paraId="6998517F" w14:textId="74FAF0F9" w:rsidR="004A6192" w:rsidRPr="006E1EBA" w:rsidRDefault="006E1EBA" w:rsidP="004A619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t>Profiad o ysgrifennu deunydd / cynnwys cyfathrebu.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7B7125" w14:textId="5C3D617C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B06386" w14:textId="39D1B3C1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E6BF4E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CB0" w:rsidRPr="001D061C" w14:paraId="53BF4BD0" w14:textId="77777777" w:rsidTr="009841B5">
        <w:tc>
          <w:tcPr>
            <w:tcW w:w="5524" w:type="dxa"/>
            <w:tcBorders>
              <w:bottom w:val="single" w:sz="4" w:space="0" w:color="auto"/>
            </w:tcBorders>
          </w:tcPr>
          <w:p w14:paraId="7EFA75A4" w14:textId="63FAA1A6" w:rsidR="004A6192" w:rsidRPr="006E1EBA" w:rsidRDefault="006E1EBA" w:rsidP="004A619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t>Cydymffurfio â chanllawiau brand a goslef y llais.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802004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Dymunol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593B00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397160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6E7B6524" w14:textId="77777777" w:rsidTr="009841B5">
        <w:tc>
          <w:tcPr>
            <w:tcW w:w="5524" w:type="dxa"/>
            <w:tcBorders>
              <w:bottom w:val="single" w:sz="4" w:space="0" w:color="auto"/>
            </w:tcBorders>
          </w:tcPr>
          <w:p w14:paraId="4D50A989" w14:textId="28ECC64E" w:rsidR="004A6192" w:rsidRPr="006E1EBA" w:rsidRDefault="006E1EBA" w:rsidP="004A6192">
            <w:pPr>
              <w:shd w:val="clear" w:color="auto" w:fill="FFFFFF"/>
              <w:rPr>
                <w:rFonts w:ascii="Tahoma" w:eastAsia="Times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t xml:space="preserve">Casglu </w:t>
            </w:r>
            <w:proofErr w:type="spellStart"/>
            <w:r>
              <w:rPr>
                <w:rFonts w:ascii="Tahoma" w:hAnsi="Tahoma"/>
                <w:color w:val="FF0000"/>
                <w:sz w:val="20"/>
                <w:szCs w:val="20"/>
              </w:rPr>
              <w:t>dadansoddeg</w:t>
            </w:r>
            <w:proofErr w:type="spellEnd"/>
            <w:r>
              <w:rPr>
                <w:rFonts w:ascii="Tahoma" w:hAnsi="Tahoma"/>
                <w:color w:val="FF0000"/>
                <w:sz w:val="20"/>
                <w:szCs w:val="20"/>
              </w:rPr>
              <w:t xml:space="preserve"> a darparu adroddiadau ar berfformiad ac ymgysylltiad â sianeli digidol.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84C3D6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Dymunol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59C521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EC5B68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5B50AE86" w14:textId="77777777" w:rsidTr="009841B5">
        <w:tc>
          <w:tcPr>
            <w:tcW w:w="5524" w:type="dxa"/>
            <w:shd w:val="clear" w:color="auto" w:fill="E0E0E0"/>
          </w:tcPr>
          <w:p w14:paraId="3FD09669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GWYBODAETH</w:t>
            </w:r>
          </w:p>
        </w:tc>
        <w:tc>
          <w:tcPr>
            <w:tcW w:w="1701" w:type="dxa"/>
            <w:shd w:val="clear" w:color="auto" w:fill="E0E0E0"/>
          </w:tcPr>
          <w:p w14:paraId="40271987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</w:tcPr>
          <w:p w14:paraId="370B32A6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14:paraId="43A2E5A4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CB0" w:rsidRPr="001D061C" w14:paraId="40F442E5" w14:textId="77777777" w:rsidTr="009841B5">
        <w:trPr>
          <w:trHeight w:val="638"/>
        </w:trPr>
        <w:tc>
          <w:tcPr>
            <w:tcW w:w="5524" w:type="dxa"/>
            <w:tcBorders>
              <w:bottom w:val="single" w:sz="4" w:space="0" w:color="auto"/>
            </w:tcBorders>
          </w:tcPr>
          <w:p w14:paraId="414444BD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Cymhwysedd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TechGwyb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gyda hyfedredd wrth ddefnyddio Excel a dealltwriaeth ymarferol o Microsoft Outlook a Word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0DDC60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CC4748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8D79177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CB0" w:rsidRPr="001D061C" w14:paraId="017D0300" w14:textId="77777777" w:rsidTr="009841B5">
        <w:trPr>
          <w:trHeight w:val="638"/>
        </w:trPr>
        <w:tc>
          <w:tcPr>
            <w:tcW w:w="5524" w:type="dxa"/>
            <w:tcBorders>
              <w:bottom w:val="single" w:sz="4" w:space="0" w:color="auto"/>
            </w:tcBorders>
          </w:tcPr>
          <w:p w14:paraId="75B71BA9" w14:textId="7AFD17F9" w:rsidR="004A6192" w:rsidRPr="001D061C" w:rsidRDefault="006E1EBA" w:rsidP="004A619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t>Llywio rhaglenni amserlennu cyfryngau cymdeithasol a systemau golygu gwefan.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AD25BF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Dymunol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8DD3E5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06EB49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CB0" w:rsidRPr="001D061C" w14:paraId="506E19CF" w14:textId="77777777" w:rsidTr="009841B5">
        <w:trPr>
          <w:trHeight w:val="638"/>
        </w:trPr>
        <w:tc>
          <w:tcPr>
            <w:tcW w:w="5524" w:type="dxa"/>
            <w:tcBorders>
              <w:bottom w:val="single" w:sz="4" w:space="0" w:color="auto"/>
            </w:tcBorders>
          </w:tcPr>
          <w:p w14:paraId="33E8C250" w14:textId="2A46E8CE" w:rsidR="004A6192" w:rsidRPr="001D061C" w:rsidRDefault="006E1EBA" w:rsidP="004A619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color w:val="FF0000"/>
                <w:sz w:val="20"/>
                <w:szCs w:val="20"/>
              </w:rPr>
              <w:t>Tueddiadau mewn cyfryngau cymdeithasol a chyfathrebu digidol.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733598" w14:textId="75464BAE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Dymunol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DBA7B9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BE5FCE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CB0" w:rsidRPr="001D061C" w14:paraId="6F441E87" w14:textId="77777777" w:rsidTr="009841B5">
        <w:trPr>
          <w:trHeight w:val="273"/>
        </w:trPr>
        <w:tc>
          <w:tcPr>
            <w:tcW w:w="5524" w:type="dxa"/>
            <w:shd w:val="clear" w:color="auto" w:fill="E0E0E0"/>
          </w:tcPr>
          <w:p w14:paraId="2AE0E7FA" w14:textId="77777777" w:rsidR="004A6192" w:rsidRPr="001D061C" w:rsidRDefault="004A6192" w:rsidP="004A619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NODWEDDION a SGILIAU</w:t>
            </w:r>
          </w:p>
        </w:tc>
        <w:tc>
          <w:tcPr>
            <w:tcW w:w="1701" w:type="dxa"/>
            <w:shd w:val="clear" w:color="auto" w:fill="E0E0E0"/>
          </w:tcPr>
          <w:p w14:paraId="11302A21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</w:tcPr>
          <w:p w14:paraId="7FCCF253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14:paraId="74795F26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CB0" w:rsidRPr="001D061C" w14:paraId="31E13F7F" w14:textId="77777777" w:rsidTr="009841B5">
        <w:trPr>
          <w:trHeight w:val="304"/>
        </w:trPr>
        <w:tc>
          <w:tcPr>
            <w:tcW w:w="5524" w:type="dxa"/>
          </w:tcPr>
          <w:p w14:paraId="23540646" w14:textId="77777777" w:rsidR="004A6192" w:rsidRPr="001D061C" w:rsidRDefault="004A6192" w:rsidP="004A6192">
            <w:pPr>
              <w:shd w:val="clear" w:color="auto" w:fill="FFFFFF"/>
              <w:rPr>
                <w:rFonts w:ascii="Tahoma" w:eastAsia="Times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Y gallu i hyrwyddo delwedd gadarnhaol o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UMAber</w:t>
            </w:r>
            <w:proofErr w:type="spellEnd"/>
          </w:p>
        </w:tc>
        <w:tc>
          <w:tcPr>
            <w:tcW w:w="1701" w:type="dxa"/>
          </w:tcPr>
          <w:p w14:paraId="69816E30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256D2193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66ADBAB9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712A5316" w14:textId="77777777" w:rsidTr="009841B5">
        <w:trPr>
          <w:trHeight w:val="304"/>
        </w:trPr>
        <w:tc>
          <w:tcPr>
            <w:tcW w:w="5524" w:type="dxa"/>
          </w:tcPr>
          <w:p w14:paraId="294DC162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 gallu i weithio'n effeithiol mewn tîm ac ar eich liwt eich hun</w:t>
            </w:r>
          </w:p>
        </w:tc>
        <w:tc>
          <w:tcPr>
            <w:tcW w:w="1701" w:type="dxa"/>
          </w:tcPr>
          <w:p w14:paraId="270082B4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59A2EC69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5A545AC0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1DF2A63A" w14:textId="77777777" w:rsidTr="009841B5">
        <w:trPr>
          <w:trHeight w:val="304"/>
        </w:trPr>
        <w:tc>
          <w:tcPr>
            <w:tcW w:w="5524" w:type="dxa"/>
          </w:tcPr>
          <w:p w14:paraId="7FC25CF0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Hunan-ysgogol gydag agwedd bositif; hefyd y gallu i gymryd y cam cyntaf i ddynodi tasgau a blaenoriaethu eich gwaith eich hun</w:t>
            </w:r>
          </w:p>
        </w:tc>
        <w:tc>
          <w:tcPr>
            <w:tcW w:w="1701" w:type="dxa"/>
          </w:tcPr>
          <w:p w14:paraId="5E745D65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312FCF6C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2353303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629EBF8F" w14:textId="77777777" w:rsidTr="009841B5">
        <w:trPr>
          <w:trHeight w:val="304"/>
        </w:trPr>
        <w:tc>
          <w:tcPr>
            <w:tcW w:w="5524" w:type="dxa"/>
          </w:tcPr>
          <w:p w14:paraId="00DFB207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Cyfeillgar ac agos atoch.</w:t>
            </w:r>
          </w:p>
        </w:tc>
        <w:tc>
          <w:tcPr>
            <w:tcW w:w="1701" w:type="dxa"/>
          </w:tcPr>
          <w:p w14:paraId="20BD5770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1AD03391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56F26B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6B44419F" w14:textId="77777777" w:rsidTr="009841B5">
        <w:trPr>
          <w:trHeight w:val="304"/>
        </w:trPr>
        <w:tc>
          <w:tcPr>
            <w:tcW w:w="5524" w:type="dxa"/>
          </w:tcPr>
          <w:p w14:paraId="7F27BA72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Personoliaeth bwyllog yn enwedig pan fyddwch dan bwysedd, gan oresgyn rhwystrau a phroblemau mewn ffordd adeiladol</w:t>
            </w:r>
          </w:p>
        </w:tc>
        <w:tc>
          <w:tcPr>
            <w:tcW w:w="1701" w:type="dxa"/>
          </w:tcPr>
          <w:p w14:paraId="32289E07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5B433AB3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2FBBCB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4B944598" w14:textId="77777777" w:rsidTr="009841B5">
        <w:tc>
          <w:tcPr>
            <w:tcW w:w="5524" w:type="dxa"/>
          </w:tcPr>
          <w:p w14:paraId="349659AA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Sgiliau trefnu rhagorol gyda'r gallu i weithio'n effeithiol o fewn terfynau amser, cyrraedd targedau a sicrhau canlyniadau amlwg</w:t>
            </w:r>
          </w:p>
        </w:tc>
        <w:tc>
          <w:tcPr>
            <w:tcW w:w="1701" w:type="dxa"/>
          </w:tcPr>
          <w:p w14:paraId="06FA8DA0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5517F5CF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133DF95E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CB0" w:rsidRPr="001D061C" w14:paraId="317DBD6E" w14:textId="77777777" w:rsidTr="009841B5">
        <w:tc>
          <w:tcPr>
            <w:tcW w:w="5524" w:type="dxa"/>
          </w:tcPr>
          <w:p w14:paraId="123EA5C6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Dealltwriaeth ac ymrwymiad i hyrwyddo cydraddoldeb ac amrywioldeb ac arferion cynhwysol</w:t>
            </w:r>
          </w:p>
        </w:tc>
        <w:tc>
          <w:tcPr>
            <w:tcW w:w="1701" w:type="dxa"/>
          </w:tcPr>
          <w:p w14:paraId="086A5056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71989794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05FC0CA5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608A3B88" w14:textId="77777777" w:rsidTr="009841B5">
        <w:tc>
          <w:tcPr>
            <w:tcW w:w="5524" w:type="dxa"/>
          </w:tcPr>
          <w:p w14:paraId="3FD8F43C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Ymrwymiad i gynnal gwerthoedd Undeb y Myfyrwyr</w:t>
            </w:r>
          </w:p>
        </w:tc>
        <w:tc>
          <w:tcPr>
            <w:tcW w:w="1701" w:type="dxa"/>
          </w:tcPr>
          <w:p w14:paraId="011E8262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0A7CA240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6A693103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CB7CB0" w:rsidRPr="001D061C" w14:paraId="09DC8A46" w14:textId="77777777" w:rsidTr="009841B5">
        <w:tc>
          <w:tcPr>
            <w:tcW w:w="5524" w:type="dxa"/>
          </w:tcPr>
          <w:p w14:paraId="321AC718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Sgiliau cyfathrebu llafar ac ysgrifenedig ardderchog</w:t>
            </w:r>
          </w:p>
        </w:tc>
        <w:tc>
          <w:tcPr>
            <w:tcW w:w="1701" w:type="dxa"/>
          </w:tcPr>
          <w:p w14:paraId="4854B2C5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1134" w:type="dxa"/>
          </w:tcPr>
          <w:p w14:paraId="745AFB3E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616564E5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7CB0" w:rsidRPr="001D061C" w14:paraId="25690D45" w14:textId="77777777" w:rsidTr="009841B5">
        <w:tc>
          <w:tcPr>
            <w:tcW w:w="5524" w:type="dxa"/>
          </w:tcPr>
          <w:p w14:paraId="6CB1542D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 gallu i gyfathrebu drwy gyfrwng y Gymraeg</w:t>
            </w:r>
          </w:p>
        </w:tc>
        <w:tc>
          <w:tcPr>
            <w:tcW w:w="1701" w:type="dxa"/>
          </w:tcPr>
          <w:p w14:paraId="69F73DC1" w14:textId="77777777" w:rsidR="004A6192" w:rsidRPr="001D061C" w:rsidRDefault="004A6192" w:rsidP="004A61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Dymunol</w:t>
            </w:r>
          </w:p>
        </w:tc>
        <w:tc>
          <w:tcPr>
            <w:tcW w:w="1134" w:type="dxa"/>
          </w:tcPr>
          <w:p w14:paraId="4D08F53F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417" w:type="dxa"/>
          </w:tcPr>
          <w:p w14:paraId="6BB54D72" w14:textId="77777777" w:rsidR="004A6192" w:rsidRPr="001D061C" w:rsidRDefault="004A6192" w:rsidP="004A6192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</w:tbl>
    <w:p w14:paraId="4A2ED779" w14:textId="77777777" w:rsidR="003036C4" w:rsidRPr="001D061C" w:rsidRDefault="003036C4" w:rsidP="00920D26">
      <w:pPr>
        <w:rPr>
          <w:rFonts w:ascii="Tahoma" w:hAnsi="Tahoma" w:cs="Tahoma"/>
          <w:b/>
          <w:sz w:val="20"/>
          <w:szCs w:val="20"/>
        </w:rPr>
      </w:pPr>
    </w:p>
    <w:p w14:paraId="020D1AC5" w14:textId="77777777" w:rsidR="00920D26" w:rsidRPr="001D061C" w:rsidRDefault="00920D26" w:rsidP="00920D2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 </w:t>
      </w:r>
    </w:p>
    <w:p w14:paraId="4BC8BAED" w14:textId="77777777" w:rsidR="003036C4" w:rsidRPr="001D061C" w:rsidRDefault="003036C4" w:rsidP="00920D26">
      <w:pPr>
        <w:rPr>
          <w:rFonts w:ascii="Tahoma" w:hAnsi="Tahoma" w:cs="Tahoma"/>
          <w:b/>
          <w:sz w:val="20"/>
          <w:szCs w:val="20"/>
        </w:rPr>
      </w:pPr>
    </w:p>
    <w:p w14:paraId="6EB7FB40" w14:textId="77777777" w:rsidR="003036C4" w:rsidRPr="001D061C" w:rsidRDefault="003036C4" w:rsidP="00920D26">
      <w:pPr>
        <w:rPr>
          <w:rFonts w:ascii="Tahoma" w:hAnsi="Tahoma" w:cs="Tahoma"/>
          <w:b/>
          <w:sz w:val="20"/>
          <w:szCs w:val="20"/>
        </w:rPr>
      </w:pPr>
    </w:p>
    <w:p w14:paraId="232EBF56" w14:textId="77777777" w:rsidR="003036C4" w:rsidRPr="001D061C" w:rsidRDefault="003036C4" w:rsidP="00920D26">
      <w:pPr>
        <w:rPr>
          <w:rFonts w:ascii="Tahoma" w:hAnsi="Tahoma" w:cs="Tahoma"/>
          <w:b/>
          <w:sz w:val="20"/>
          <w:szCs w:val="20"/>
        </w:rPr>
      </w:pPr>
    </w:p>
    <w:p w14:paraId="536F0E19" w14:textId="77777777" w:rsidR="003036C4" w:rsidRPr="001D061C" w:rsidRDefault="003036C4" w:rsidP="00920D26">
      <w:pPr>
        <w:rPr>
          <w:rFonts w:ascii="Tahoma" w:hAnsi="Tahoma" w:cs="Tahoma"/>
          <w:b/>
          <w:sz w:val="20"/>
          <w:szCs w:val="20"/>
        </w:rPr>
      </w:pPr>
    </w:p>
    <w:sectPr w:rsidR="003036C4" w:rsidRPr="001D061C" w:rsidSect="00BB0B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71A3"/>
    <w:multiLevelType w:val="hybridMultilevel"/>
    <w:tmpl w:val="861EA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3065B"/>
    <w:multiLevelType w:val="hybridMultilevel"/>
    <w:tmpl w:val="C256E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16DDD"/>
    <w:multiLevelType w:val="hybridMultilevel"/>
    <w:tmpl w:val="A5D0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D3B"/>
    <w:multiLevelType w:val="multilevel"/>
    <w:tmpl w:val="12BE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231B2"/>
    <w:multiLevelType w:val="hybridMultilevel"/>
    <w:tmpl w:val="74D4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3F30"/>
    <w:multiLevelType w:val="hybridMultilevel"/>
    <w:tmpl w:val="9ACC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568E5"/>
    <w:multiLevelType w:val="hybridMultilevel"/>
    <w:tmpl w:val="E580F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B4803"/>
    <w:multiLevelType w:val="hybridMultilevel"/>
    <w:tmpl w:val="D3A4F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300CF"/>
    <w:multiLevelType w:val="hybridMultilevel"/>
    <w:tmpl w:val="21FAB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717C02"/>
    <w:multiLevelType w:val="hybridMultilevel"/>
    <w:tmpl w:val="C256EC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B524F"/>
    <w:multiLevelType w:val="hybridMultilevel"/>
    <w:tmpl w:val="C55CC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35ED2"/>
    <w:multiLevelType w:val="hybridMultilevel"/>
    <w:tmpl w:val="66C659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227FC"/>
    <w:multiLevelType w:val="hybridMultilevel"/>
    <w:tmpl w:val="BAE6A6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1916B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63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85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C14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21A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7A9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035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082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04CA3"/>
    <w:multiLevelType w:val="hybridMultilevel"/>
    <w:tmpl w:val="8EA03374"/>
    <w:lvl w:ilvl="0" w:tplc="3BF8E22E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23013"/>
    <w:multiLevelType w:val="hybridMultilevel"/>
    <w:tmpl w:val="C67AF25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43373"/>
    <w:multiLevelType w:val="hybridMultilevel"/>
    <w:tmpl w:val="ED6E3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177D6B"/>
    <w:multiLevelType w:val="hybridMultilevel"/>
    <w:tmpl w:val="93268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3"/>
  </w:num>
  <w:num w:numId="6">
    <w:abstractNumId w:val="13"/>
  </w:num>
  <w:num w:numId="7">
    <w:abstractNumId w:val="11"/>
  </w:num>
  <w:num w:numId="8">
    <w:abstractNumId w:val="15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6"/>
  </w:num>
  <w:num w:numId="15">
    <w:abstractNumId w:val="10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E9"/>
    <w:rsid w:val="0001102E"/>
    <w:rsid w:val="00030CBF"/>
    <w:rsid w:val="00035914"/>
    <w:rsid w:val="000506D0"/>
    <w:rsid w:val="0008080E"/>
    <w:rsid w:val="00092C83"/>
    <w:rsid w:val="00094628"/>
    <w:rsid w:val="000A1E53"/>
    <w:rsid w:val="000D10F6"/>
    <w:rsid w:val="000F621D"/>
    <w:rsid w:val="00123E6E"/>
    <w:rsid w:val="00144DC0"/>
    <w:rsid w:val="00153AC6"/>
    <w:rsid w:val="0016222E"/>
    <w:rsid w:val="00162A9E"/>
    <w:rsid w:val="00193861"/>
    <w:rsid w:val="001B569A"/>
    <w:rsid w:val="001D061C"/>
    <w:rsid w:val="00203CDC"/>
    <w:rsid w:val="002260E4"/>
    <w:rsid w:val="00226A0E"/>
    <w:rsid w:val="00234DE5"/>
    <w:rsid w:val="00287525"/>
    <w:rsid w:val="002B40EF"/>
    <w:rsid w:val="002D2A99"/>
    <w:rsid w:val="002E2460"/>
    <w:rsid w:val="003036C4"/>
    <w:rsid w:val="003103C3"/>
    <w:rsid w:val="003B275C"/>
    <w:rsid w:val="003E47D8"/>
    <w:rsid w:val="004074C3"/>
    <w:rsid w:val="00407D73"/>
    <w:rsid w:val="004926D3"/>
    <w:rsid w:val="004927D3"/>
    <w:rsid w:val="004A6192"/>
    <w:rsid w:val="005508E9"/>
    <w:rsid w:val="0058627F"/>
    <w:rsid w:val="005A3686"/>
    <w:rsid w:val="005B31B1"/>
    <w:rsid w:val="005C63F5"/>
    <w:rsid w:val="00655F41"/>
    <w:rsid w:val="006A0BC6"/>
    <w:rsid w:val="006A1C60"/>
    <w:rsid w:val="006E1EBA"/>
    <w:rsid w:val="007064AB"/>
    <w:rsid w:val="007405B3"/>
    <w:rsid w:val="008E2A49"/>
    <w:rsid w:val="00920D26"/>
    <w:rsid w:val="009841B5"/>
    <w:rsid w:val="009D6B3D"/>
    <w:rsid w:val="00A06A6A"/>
    <w:rsid w:val="00A3554B"/>
    <w:rsid w:val="00A5351F"/>
    <w:rsid w:val="00A610B9"/>
    <w:rsid w:val="00A84E2A"/>
    <w:rsid w:val="00A917B6"/>
    <w:rsid w:val="00AA644A"/>
    <w:rsid w:val="00AB38C1"/>
    <w:rsid w:val="00B10518"/>
    <w:rsid w:val="00B126D1"/>
    <w:rsid w:val="00B20807"/>
    <w:rsid w:val="00B835B1"/>
    <w:rsid w:val="00BB0B90"/>
    <w:rsid w:val="00C307E7"/>
    <w:rsid w:val="00C56F50"/>
    <w:rsid w:val="00CB7CB0"/>
    <w:rsid w:val="00CC45DB"/>
    <w:rsid w:val="00CF75FB"/>
    <w:rsid w:val="00D10D34"/>
    <w:rsid w:val="00D41880"/>
    <w:rsid w:val="00DB2B83"/>
    <w:rsid w:val="00DC069C"/>
    <w:rsid w:val="00E14BFA"/>
    <w:rsid w:val="00E30441"/>
    <w:rsid w:val="00E63F50"/>
    <w:rsid w:val="00E94708"/>
    <w:rsid w:val="00EA3339"/>
    <w:rsid w:val="00EB27DD"/>
    <w:rsid w:val="00EE6551"/>
    <w:rsid w:val="00E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0A49"/>
  <w15:docId w15:val="{77B2B0AD-718F-4927-9DCA-F5E99742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E9"/>
    <w:pPr>
      <w:spacing w:after="0" w:line="240" w:lineRule="auto"/>
    </w:pPr>
    <w:rPr>
      <w:rFonts w:eastAsiaTheme="minorEastAsia"/>
      <w:sz w:val="24"/>
      <w:szCs w:val="24"/>
    </w:rPr>
  </w:style>
  <w:style w:type="paragraph" w:styleId="Pennawd2">
    <w:name w:val="heading 2"/>
    <w:basedOn w:val="Normal"/>
    <w:next w:val="Normal"/>
    <w:link w:val="Pennawd2Nod"/>
    <w:semiHidden/>
    <w:unhideWhenUsed/>
    <w:qFormat/>
    <w:rsid w:val="005508E9"/>
    <w:pPr>
      <w:keepNext/>
      <w:ind w:left="2160" w:hanging="2160"/>
      <w:jc w:val="both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semiHidden/>
    <w:rsid w:val="005508E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ragraffRhestr">
    <w:name w:val="List Paragraph"/>
    <w:basedOn w:val="Normal"/>
    <w:uiPriority w:val="34"/>
    <w:qFormat/>
    <w:rsid w:val="005508E9"/>
    <w:pPr>
      <w:ind w:left="720"/>
      <w:contextualSpacing/>
    </w:pPr>
  </w:style>
  <w:style w:type="paragraph" w:styleId="CorffyTestun">
    <w:name w:val="Body Text"/>
    <w:basedOn w:val="Normal"/>
    <w:link w:val="CorffyTestunNod"/>
    <w:semiHidden/>
    <w:unhideWhenUsed/>
    <w:rsid w:val="005508E9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ffyTestunNod">
    <w:name w:val="Corff y Testun Nod"/>
    <w:basedOn w:val="FfontParagraffDdiofyn"/>
    <w:link w:val="CorffyTestun"/>
    <w:semiHidden/>
    <w:rsid w:val="005508E9"/>
    <w:rPr>
      <w:rFonts w:ascii="Times New Roman" w:eastAsia="Times New Roman" w:hAnsi="Times New Roman" w:cs="Times New Roman"/>
      <w:sz w:val="24"/>
      <w:szCs w:val="20"/>
    </w:rPr>
  </w:style>
  <w:style w:type="paragraph" w:styleId="Pennyn">
    <w:name w:val="header"/>
    <w:basedOn w:val="Normal"/>
    <w:link w:val="PennynNod"/>
    <w:rsid w:val="00E94708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2"/>
    </w:rPr>
  </w:style>
  <w:style w:type="character" w:customStyle="1" w:styleId="PennynNod">
    <w:name w:val="Pennyn Nod"/>
    <w:basedOn w:val="FfontParagraffDdiofyn"/>
    <w:link w:val="Pennyn"/>
    <w:rsid w:val="00E94708"/>
    <w:rPr>
      <w:rFonts w:ascii="Arial" w:eastAsia="Times New Roman" w:hAnsi="Arial" w:cs="Times New Roman"/>
      <w:szCs w:val="24"/>
    </w:rPr>
  </w:style>
  <w:style w:type="character" w:styleId="CyfeirnodSylw">
    <w:name w:val="annotation reference"/>
    <w:basedOn w:val="FfontParagraffDdiofyn"/>
    <w:uiPriority w:val="99"/>
    <w:semiHidden/>
    <w:unhideWhenUsed/>
    <w:rsid w:val="008E2A49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8E2A49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8E2A49"/>
    <w:rPr>
      <w:rFonts w:eastAsiaTheme="minorEastAsia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E2A49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E2A49"/>
    <w:rPr>
      <w:rFonts w:eastAsiaTheme="minorEastAsia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E2A4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E2A49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2B4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Eleri Wyn [ewr1]</dc:creator>
  <cp:lastModifiedBy>Geoff Jones</cp:lastModifiedBy>
  <cp:revision>3</cp:revision>
  <dcterms:created xsi:type="dcterms:W3CDTF">2020-08-14T11:36:00Z</dcterms:created>
  <dcterms:modified xsi:type="dcterms:W3CDTF">2020-08-15T10:58:00Z</dcterms:modified>
</cp:coreProperties>
</file>