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790373F" w14:textId="77777777" w:rsidR="00B816F6" w:rsidRDefault="007410AA" w:rsidP="00B816F6">
      <w:pPr>
        <w:ind w:left="-720" w:right="-1054"/>
      </w:pPr>
      <w:r w:rsidRPr="00516B8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62F313" wp14:editId="071419BD">
                <wp:simplePos x="0" y="0"/>
                <wp:positionH relativeFrom="column">
                  <wp:posOffset>-412467</wp:posOffset>
                </wp:positionH>
                <wp:positionV relativeFrom="paragraph">
                  <wp:posOffset>0</wp:posOffset>
                </wp:positionV>
                <wp:extent cx="5238750" cy="38989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DAF8" w14:textId="4401024E" w:rsidR="008B7425" w:rsidRPr="007410AA" w:rsidRDefault="004D636F" w:rsidP="008B7425">
                            <w:pPr>
                              <w:rPr>
                                <w:i/>
                                <w:color w:val="C9252B"/>
                                <w:sz w:val="36"/>
                                <w:szCs w:val="80"/>
                              </w:rPr>
                            </w:pPr>
                            <w:r w:rsidRPr="004D636F">
                              <w:rPr>
                                <w:i/>
                                <w:color w:val="C9252B"/>
                                <w:sz w:val="36"/>
                                <w:szCs w:val="80"/>
                                <w:lang w:val="cy-GB"/>
                              </w:rPr>
                              <w:t>Gwanwyn 202</w:t>
                            </w:r>
                            <w:r w:rsidR="00354DAE">
                              <w:rPr>
                                <w:i/>
                                <w:color w:val="C9252B"/>
                                <w:sz w:val="36"/>
                                <w:szCs w:val="80"/>
                                <w:lang w:val="cy-GB"/>
                              </w:rPr>
                              <w:t>4</w:t>
                            </w:r>
                            <w:r w:rsidRPr="004D636F">
                              <w:rPr>
                                <w:i/>
                                <w:color w:val="C9252B"/>
                                <w:sz w:val="36"/>
                                <w:szCs w:val="80"/>
                                <w:lang w:val="cy-GB"/>
                              </w:rPr>
                              <w:t>, Cyngor i Staff y Brifysgol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2F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5pt;margin-top:0;width:412.5pt;height:3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" filled="f" stroked="f">
                <v:textbox>
                  <w:txbxContent>
                    <w:p w14:paraId="1A4FDAF8" w14:textId="4401024E" w:rsidR="008B7425" w:rsidRPr="007410AA" w:rsidRDefault="004D636F" w:rsidP="008B7425">
                      <w:pPr>
                        <w:rPr>
                          <w:i/>
                          <w:color w:val="C9252B"/>
                          <w:sz w:val="36"/>
                          <w:szCs w:val="80"/>
                        </w:rPr>
                      </w:pPr>
                      <w:r w:rsidRPr="004D636F">
                        <w:rPr>
                          <w:i/>
                          <w:color w:val="C9252B"/>
                          <w:sz w:val="36"/>
                          <w:szCs w:val="80"/>
                          <w:lang w:val="cy-GB"/>
                        </w:rPr>
                        <w:t>Gwanwyn 202</w:t>
                      </w:r>
                      <w:r w:rsidR="00354DAE">
                        <w:rPr>
                          <w:i/>
                          <w:color w:val="C9252B"/>
                          <w:sz w:val="36"/>
                          <w:szCs w:val="80"/>
                          <w:lang w:val="cy-GB"/>
                        </w:rPr>
                        <w:t>4</w:t>
                      </w:r>
                      <w:r w:rsidRPr="004D636F">
                        <w:rPr>
                          <w:i/>
                          <w:color w:val="C9252B"/>
                          <w:sz w:val="36"/>
                          <w:szCs w:val="80"/>
                          <w:lang w:val="cy-GB"/>
                        </w:rPr>
                        <w:t>, Cyngor i Staff y Brifysgol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45874" w14:textId="77777777" w:rsidR="00EE1303" w:rsidRDefault="00EE1303"/>
    <w:sdt>
      <w:sdtPr>
        <w:id w:val="155150517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5E261FD" w14:textId="77777777" w:rsidR="00AC2A1D" w:rsidRDefault="00AC2A1D"/>
        <w:p w14:paraId="78D5E685" w14:textId="6E0616AB" w:rsidR="00AC2A1D" w:rsidRDefault="004D636F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39123C7" wp14:editId="528CF581">
                    <wp:simplePos x="0" y="0"/>
                    <wp:positionH relativeFrom="column">
                      <wp:posOffset>-180975</wp:posOffset>
                    </wp:positionH>
                    <wp:positionV relativeFrom="paragraph">
                      <wp:posOffset>1901825</wp:posOffset>
                    </wp:positionV>
                    <wp:extent cx="5715000" cy="1404620"/>
                    <wp:effectExtent l="0" t="0" r="0" b="635"/>
                    <wp:wrapSquare wrapText="bothSides"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5C247" w14:textId="5266DCCB" w:rsidR="00B816F6" w:rsidRPr="004D636F" w:rsidRDefault="00BA257D" w:rsidP="00B816F6">
                                <w:pPr>
                                  <w:rPr>
                                    <w:color w:val="C9252B"/>
                                    <w:sz w:val="100"/>
                                    <w:szCs w:val="100"/>
                                  </w:rPr>
                                </w:pPr>
                                <w:r w:rsidRPr="00BA257D">
                                  <w:rPr>
                                    <w:b/>
                                    <w:color w:val="C9252B"/>
                                    <w:sz w:val="100"/>
                                    <w:szCs w:val="100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C9252B"/>
                                    <w:sz w:val="100"/>
                                    <w:szCs w:val="100"/>
                                  </w:rPr>
                                  <w:t>ANLLAW’R</w:t>
                                </w:r>
                                <w:r w:rsidRPr="00BA257D">
                                  <w:rPr>
                                    <w:b/>
                                    <w:color w:val="C9252B"/>
                                    <w:sz w:val="100"/>
                                    <w:szCs w:val="100"/>
                                  </w:rPr>
                                  <w:t xml:space="preserve"> E</w:t>
                                </w:r>
                                <w:r>
                                  <w:rPr>
                                    <w:b/>
                                    <w:color w:val="C9252B"/>
                                    <w:sz w:val="100"/>
                                    <w:szCs w:val="100"/>
                                  </w:rPr>
                                  <w:t>THOLIADAU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39123C7" id="_x0000_s1027" type="#_x0000_t202" style="position:absolute;margin-left:-14.25pt;margin-top:149.75pt;width:45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" filled="f" stroked="f">
                    <v:textbox style="mso-fit-shape-to-text:t">
                      <w:txbxContent>
                        <w:p w14:paraId="28C5C247" w14:textId="5266DCCB" w:rsidR="00B816F6" w:rsidRPr="004D636F" w:rsidRDefault="00BA257D" w:rsidP="00B816F6">
                          <w:pPr>
                            <w:rPr>
                              <w:color w:val="C9252B"/>
                              <w:sz w:val="100"/>
                              <w:szCs w:val="100"/>
                            </w:rPr>
                          </w:pPr>
                          <w:r w:rsidRPr="00BA257D">
                            <w:rPr>
                              <w:b/>
                              <w:color w:val="C9252B"/>
                              <w:sz w:val="100"/>
                              <w:szCs w:val="100"/>
                            </w:rPr>
                            <w:t>C</w:t>
                          </w:r>
                          <w:r>
                            <w:rPr>
                              <w:b/>
                              <w:color w:val="C9252B"/>
                              <w:sz w:val="100"/>
                              <w:szCs w:val="100"/>
                            </w:rPr>
                            <w:t>ANLLAW’R</w:t>
                          </w:r>
                          <w:r w:rsidRPr="00BA257D">
                            <w:rPr>
                              <w:b/>
                              <w:color w:val="C9252B"/>
                              <w:sz w:val="100"/>
                              <w:szCs w:val="100"/>
                            </w:rPr>
                            <w:t xml:space="preserve"> E</w:t>
                          </w:r>
                          <w:r>
                            <w:rPr>
                              <w:b/>
                              <w:color w:val="C9252B"/>
                              <w:sz w:val="100"/>
                              <w:szCs w:val="100"/>
                            </w:rPr>
                            <w:t>THOLIADAU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75648" behindDoc="0" locked="0" layoutInCell="1" allowOverlap="1" wp14:anchorId="059E4D24" wp14:editId="5D8DF8F0">
                    <wp:simplePos x="0" y="0"/>
                    <wp:positionH relativeFrom="column">
                      <wp:posOffset>-190500</wp:posOffset>
                    </wp:positionH>
                    <wp:positionV relativeFrom="paragraph">
                      <wp:posOffset>1115695</wp:posOffset>
                    </wp:positionV>
                    <wp:extent cx="6024245" cy="1404620"/>
                    <wp:effectExtent l="0" t="0" r="0" b="254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2424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9338A" w14:textId="54404718" w:rsidR="00EE1303" w:rsidRPr="004D636F" w:rsidRDefault="004D636F">
                                <w:pPr>
                                  <w:rPr>
                                    <w:color w:val="C9252B"/>
                                    <w:sz w:val="80"/>
                                    <w:szCs w:val="80"/>
                                  </w:rPr>
                                </w:pPr>
                                <w:r w:rsidRPr="004D636F">
                                  <w:rPr>
                                    <w:color w:val="C9252B"/>
                                    <w:sz w:val="80"/>
                                    <w:szCs w:val="80"/>
                                  </w:rPr>
                                  <w:t>UNDEB Y MYFYRWYR</w:t>
                                </w:r>
                                <w:r w:rsidR="00EE1303" w:rsidRPr="004D636F">
                                  <w:rPr>
                                    <w:color w:val="C9252B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59E4D24" id="_x0000_s1028" type="#_x0000_t202" style="position:absolute;margin-left:-15pt;margin-top:87.85pt;width:474.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" filled="f" stroked="f">
                    <v:textbox style="mso-fit-shape-to-text:t">
                      <w:txbxContent>
                        <w:p w14:paraId="06D9338A" w14:textId="54404718" w:rsidR="00EE1303" w:rsidRPr="004D636F" w:rsidRDefault="004D636F">
                          <w:pPr>
                            <w:rPr>
                              <w:color w:val="C9252B"/>
                              <w:sz w:val="80"/>
                              <w:szCs w:val="80"/>
                            </w:rPr>
                          </w:pPr>
                          <w:r w:rsidRPr="004D636F">
                            <w:rPr>
                              <w:color w:val="C9252B"/>
                              <w:sz w:val="80"/>
                              <w:szCs w:val="80"/>
                            </w:rPr>
                            <w:t>UNDEB Y MYFYRWYR</w:t>
                          </w:r>
                          <w:r w:rsidR="00EE1303" w:rsidRPr="004D636F">
                            <w:rPr>
                              <w:color w:val="C9252B"/>
                              <w:sz w:val="80"/>
                              <w:szCs w:val="8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B6E05FF" wp14:editId="6C131825">
                    <wp:simplePos x="0" y="0"/>
                    <wp:positionH relativeFrom="column">
                      <wp:posOffset>-188595</wp:posOffset>
                    </wp:positionH>
                    <wp:positionV relativeFrom="paragraph">
                      <wp:posOffset>1859579</wp:posOffset>
                    </wp:positionV>
                    <wp:extent cx="4666593" cy="0"/>
                    <wp:effectExtent l="0" t="0" r="28575" b="190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66659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9252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C16E42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146.4pt" to="352.6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" strokecolor="#c9252b" strokeweight=".5pt">
                    <v:stroke joinstyle="miter"/>
                  </v:line>
                </w:pict>
              </mc:Fallback>
            </mc:AlternateContent>
          </w:r>
          <w:r w:rsidR="007410AA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C3FFDB8" wp14:editId="7DF55D8C">
                    <wp:simplePos x="0" y="0"/>
                    <wp:positionH relativeFrom="margin">
                      <wp:posOffset>-466725</wp:posOffset>
                    </wp:positionH>
                    <wp:positionV relativeFrom="page">
                      <wp:posOffset>6092825</wp:posOffset>
                    </wp:positionV>
                    <wp:extent cx="6905625" cy="4061460"/>
                    <wp:effectExtent l="0" t="0" r="9525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905625" cy="4061460"/>
                              <a:chOff x="-38620" y="4769783"/>
                              <a:chExt cx="5599950" cy="3105642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-38620" y="4933584"/>
                                <a:ext cx="5557520" cy="2941841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9252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386F2C02" w14:textId="77777777" w:rsidR="00AC2A1D" w:rsidRPr="00516B87" w:rsidRDefault="00AC2A1D">
                                  <w:pPr>
                                    <w:rPr>
                                      <w:color w:val="FFFFFF" w:themeColor="background1"/>
                                      <w:sz w:val="120"/>
                                      <w:szCs w:val="1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3FFDB8" id="Group 125" o:spid="_x0000_s1029" style="position:absolute;margin-left:-36.75pt;margin-top:479.75pt;width:543.75pt;height:319.8pt;z-index:-251657216;mso-position-horizontal-relative:margin;mso-position-vertical-relative:page;mso-width-relative:margin" coordorigin="-386,47697" coordsize="55999,3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">
                    <o:lock v:ext="edit" aspectratio="t"/>
                    <v:shape id="Freeform 10" o:spid="_x0000_s1030" style="position:absolute;left:-386;top:49335;width:55575;height:29419;rotation:180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" adj="-11796480,,5400" path="m,c,644,,644,,644v23,6,62,14,113,21c250,685,476,700,720,644v,-27,,-27,,-27c720,,720,,720,,,,,,,e" fillcolor="#c9252b" stroked="f">
                      <v:stroke joinstyle="miter"/>
                      <v:formulas/>
                      <v:path arrowok="t" o:connecttype="custom" o:connectlocs="0,0;0,2706494;872222,2794749;5557520,2706494;5557520,2593023;5557520,0;0,0" o:connectangles="0,0,0,0,0,0,0" textboxrect="0,0,720,700"/>
                      <v:textbox inset="1in,86.4pt,86.4pt,86.4pt">
                        <w:txbxContent>
                          <w:p w14:paraId="386F2C02" w14:textId="77777777" w:rsidR="00AC2A1D" w:rsidRPr="00516B87" w:rsidRDefault="00AC2A1D">
                            <w:pPr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v:textbox>
                    </v:shape>
                    <v:shape id="Freeform 11" o:spid="_x0000_s1031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AC2A1D">
            <w:rPr>
              <w:b/>
            </w:rPr>
            <w:br w:type="page"/>
          </w:r>
        </w:p>
      </w:sdtContent>
    </w:sdt>
    <w:p w14:paraId="40F984B0" w14:textId="77777777" w:rsidR="00516B87" w:rsidRDefault="00516B87" w:rsidP="00AC2A1D">
      <w:pPr>
        <w:pStyle w:val="Heading1"/>
        <w:sectPr w:rsidR="00516B87" w:rsidSect="00AC2A1D">
          <w:headerReference w:type="first" r:id="rId8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39AE8E7" w14:textId="6B832652" w:rsidR="004D636F" w:rsidRPr="004D636F" w:rsidRDefault="004D636F" w:rsidP="004D636F">
      <w:pPr>
        <w:rPr>
          <w:i/>
          <w:lang w:val="cy-GB"/>
        </w:rPr>
      </w:pPr>
      <w:r w:rsidRPr="004D636F">
        <w:rPr>
          <w:i/>
          <w:lang w:val="cy-GB"/>
        </w:rPr>
        <w:lastRenderedPageBreak/>
        <w:t>Ar ben y sefyllfa sydd ohoni, rydym yn deall bod darlithwyr a staff y gwasanaethau proffesiynol yn brysur iawn. Gallai gorfod ystyried sut mae etholiad undeb myfyrwyr yn cael ei gynnal ddod ar draws yn ormod.</w:t>
      </w:r>
    </w:p>
    <w:p w14:paraId="4971B84D" w14:textId="48E5CB72" w:rsidR="009F34D7" w:rsidRDefault="004D636F" w:rsidP="004D636F">
      <w:pPr>
        <w:rPr>
          <w:i/>
          <w:lang w:val="cy-GB"/>
        </w:rPr>
      </w:pPr>
      <w:r w:rsidRPr="004D636F">
        <w:rPr>
          <w:i/>
          <w:lang w:val="cy-GB"/>
        </w:rPr>
        <w:t>Fodd bynnag, mae’r canllaw bach hwn yn trin â rhai o’r pryderon a chwestiynau mwyaf cyffredin a godir gan staff yn ogystal â chrynodeb o’n etholiadau a’r prosesau cysylltiedig.</w:t>
      </w:r>
    </w:p>
    <w:p w14:paraId="15B22FCB" w14:textId="77777777" w:rsidR="007D78A1" w:rsidRDefault="007D78A1" w:rsidP="004D636F"/>
    <w:p w14:paraId="289D761C" w14:textId="77777777" w:rsidR="004D636F" w:rsidRDefault="004D636F" w:rsidP="007F124F">
      <w:pPr>
        <w:widowControl w:val="0"/>
        <w:spacing w:after="0"/>
        <w:rPr>
          <w:b/>
          <w:color w:val="C9252B"/>
          <w:sz w:val="32"/>
          <w:u w:val="single"/>
        </w:rPr>
      </w:pPr>
      <w:r w:rsidRPr="004D636F">
        <w:rPr>
          <w:b/>
          <w:color w:val="C9252B"/>
          <w:sz w:val="32"/>
          <w:u w:val="single"/>
        </w:rPr>
        <w:t>PAM FOD UNDEB Y MYFYRWYR YN CYNNAL ETHOLIADAU?</w:t>
      </w:r>
    </w:p>
    <w:p w14:paraId="412F164F" w14:textId="77777777" w:rsidR="004D636F" w:rsidRPr="004D636F" w:rsidRDefault="004D636F" w:rsidP="004D636F">
      <w:pPr>
        <w:spacing w:after="0" w:line="256" w:lineRule="auto"/>
        <w:rPr>
          <w:lang w:val="cy-GB"/>
        </w:rPr>
      </w:pPr>
      <w:r w:rsidRPr="004D636F">
        <w:rPr>
          <w:lang w:val="cy-GB"/>
        </w:rPr>
        <w:t>Mae ein hetholiadau yn broses hollbwysig sy’n cynnig y cyfle i fyfyrwyr benderfynu pwy sy’n eu cynrychioli.</w:t>
      </w:r>
    </w:p>
    <w:p w14:paraId="46779EE1" w14:textId="77777777" w:rsidR="004D636F" w:rsidRPr="004D636F" w:rsidRDefault="004D636F" w:rsidP="004D636F">
      <w:pPr>
        <w:spacing w:after="0" w:line="256" w:lineRule="auto"/>
        <w:rPr>
          <w:lang w:val="cy-GB"/>
        </w:rPr>
      </w:pPr>
    </w:p>
    <w:p w14:paraId="7616F0D5" w14:textId="77777777" w:rsidR="004D636F" w:rsidRPr="004D636F" w:rsidRDefault="004D636F" w:rsidP="004D636F">
      <w:pPr>
        <w:spacing w:after="0" w:line="256" w:lineRule="auto"/>
        <w:rPr>
          <w:lang w:val="cy-GB"/>
        </w:rPr>
      </w:pPr>
      <w:r w:rsidRPr="004D636F">
        <w:rPr>
          <w:lang w:val="cy-GB"/>
        </w:rPr>
        <w:t xml:space="preserve">Fel sefydliad elusennol, mae’r etholiadau yn gyfle i ni hyrwyddo ein gwaith presennol i’r corff myfyrwyr ehangach, tra’n gadael i’n myfyrwyr lywio trywydd ei waith. O dan y Ddeddf Addysg 1994, mae rhaid i rolau penodol gael eu hethol trwy etholiad ar draws y campws. </w:t>
      </w:r>
    </w:p>
    <w:p w14:paraId="69220613" w14:textId="77777777" w:rsidR="004D636F" w:rsidRPr="004D636F" w:rsidRDefault="004D636F" w:rsidP="004D636F">
      <w:pPr>
        <w:spacing w:after="0" w:line="256" w:lineRule="auto"/>
        <w:rPr>
          <w:lang w:val="cy-GB"/>
        </w:rPr>
      </w:pPr>
    </w:p>
    <w:p w14:paraId="594FF9EB" w14:textId="77777777" w:rsidR="004D636F" w:rsidRPr="004D636F" w:rsidRDefault="004D636F" w:rsidP="004D636F">
      <w:pPr>
        <w:spacing w:after="0" w:line="256" w:lineRule="auto"/>
        <w:rPr>
          <w:lang w:val="cy-GB"/>
        </w:rPr>
      </w:pPr>
      <w:r w:rsidRPr="004D636F">
        <w:rPr>
          <w:lang w:val="cy-GB"/>
        </w:rPr>
        <w:t>Mae Etholiadau’r Gwanwyn yn ethol Swyddogion Sabothol bob blwyddyn i gynrychioli anghenion a barn fyfyrwyr Prifysgol Aberystwyth.</w:t>
      </w:r>
    </w:p>
    <w:p w14:paraId="6C337F3D" w14:textId="77777777" w:rsidR="004D636F" w:rsidRPr="004D636F" w:rsidRDefault="004D636F" w:rsidP="004D636F">
      <w:pPr>
        <w:spacing w:after="0" w:line="256" w:lineRule="auto"/>
        <w:rPr>
          <w:lang w:val="cy-GB"/>
        </w:rPr>
      </w:pPr>
    </w:p>
    <w:p w14:paraId="6D23978E" w14:textId="0EA54352" w:rsidR="005736AF" w:rsidRDefault="004D636F" w:rsidP="004D636F">
      <w:pPr>
        <w:spacing w:after="0" w:line="256" w:lineRule="auto"/>
        <w:rPr>
          <w:lang w:val="cy-GB"/>
        </w:rPr>
      </w:pPr>
      <w:r w:rsidRPr="004D636F">
        <w:rPr>
          <w:lang w:val="cy-GB"/>
        </w:rPr>
        <w:t>Bydd yr unigolion hyn yn mynychu pwyllgorau allweddol, cwrdd â staff ar draws y sefydliad, ac yn cael eu holi’n aml ynglŷn â barn a meddyliau’r corff myfyrwyr. Dim ond un enghraifft o pam ei bod hi’n hollbwysig bod myfyrwyr yn pleidleisio.</w:t>
      </w:r>
    </w:p>
    <w:p w14:paraId="76D4A46E" w14:textId="56B4F616" w:rsidR="004A7D1F" w:rsidRDefault="004A7D1F" w:rsidP="007410AA">
      <w:pPr>
        <w:spacing w:after="0" w:line="256" w:lineRule="auto"/>
        <w:rPr>
          <w:lang w:val="cy-GB"/>
        </w:rPr>
      </w:pPr>
    </w:p>
    <w:p w14:paraId="1B7967AB" w14:textId="77777777" w:rsidR="004D636F" w:rsidRDefault="004D636F" w:rsidP="005736AF">
      <w:pPr>
        <w:rPr>
          <w:lang w:val="cy-GB"/>
        </w:rPr>
      </w:pPr>
    </w:p>
    <w:p w14:paraId="35CCF919" w14:textId="77777777" w:rsidR="004D636F" w:rsidRDefault="004D636F" w:rsidP="005736AF">
      <w:pPr>
        <w:rPr>
          <w:lang w:val="cy-GB"/>
        </w:rPr>
      </w:pPr>
    </w:p>
    <w:p w14:paraId="3EEAEFA6" w14:textId="77777777" w:rsidR="004D636F" w:rsidRDefault="004D636F" w:rsidP="005736AF">
      <w:pPr>
        <w:rPr>
          <w:lang w:val="cy-GB"/>
        </w:rPr>
      </w:pPr>
    </w:p>
    <w:p w14:paraId="4A8F67B2" w14:textId="137D09BA" w:rsidR="004D636F" w:rsidRDefault="004D636F" w:rsidP="005736AF">
      <w:pPr>
        <w:rPr>
          <w:b/>
          <w:color w:val="0071A2"/>
          <w:sz w:val="32"/>
          <w:u w:val="single"/>
        </w:rPr>
      </w:pPr>
      <w:r w:rsidRPr="004D636F">
        <w:rPr>
          <w:b/>
          <w:color w:val="0071A2"/>
          <w:sz w:val="32"/>
          <w:u w:val="single"/>
        </w:rPr>
        <w:t>PRYD Y CYNHELIR ETHOLIADAU’R GWANWYN?</w:t>
      </w:r>
    </w:p>
    <w:p w14:paraId="1E1F055D" w14:textId="688AC560" w:rsidR="0025042A" w:rsidRDefault="004D636F" w:rsidP="007410AA">
      <w:pPr>
        <w:spacing w:after="0" w:line="256" w:lineRule="auto"/>
      </w:pPr>
      <w:r w:rsidRPr="004D636F">
        <w:t xml:space="preserve">Daw y </w:t>
      </w:r>
      <w:proofErr w:type="spellStart"/>
      <w:r w:rsidRPr="004D636F">
        <w:t>cyfnod</w:t>
      </w:r>
      <w:proofErr w:type="spellEnd"/>
      <w:r w:rsidRPr="004D636F">
        <w:t xml:space="preserve"> </w:t>
      </w:r>
      <w:proofErr w:type="spellStart"/>
      <w:r w:rsidRPr="004D636F">
        <w:t>sefyll</w:t>
      </w:r>
      <w:proofErr w:type="spellEnd"/>
      <w:r w:rsidRPr="004D636F">
        <w:t xml:space="preserve"> i ben </w:t>
      </w:r>
      <w:proofErr w:type="spellStart"/>
      <w:r w:rsidRPr="004D636F">
        <w:t>ar</w:t>
      </w:r>
      <w:proofErr w:type="spellEnd"/>
      <w:r w:rsidRPr="004D636F">
        <w:t xml:space="preserve"> </w:t>
      </w:r>
      <w:r w:rsidR="001914F3">
        <w:t>19eg</w:t>
      </w:r>
      <w:r w:rsidRPr="004D636F">
        <w:t xml:space="preserve"> </w:t>
      </w:r>
      <w:proofErr w:type="spellStart"/>
      <w:r w:rsidRPr="004D636F">
        <w:t>Chwefror</w:t>
      </w:r>
      <w:proofErr w:type="spellEnd"/>
      <w:r w:rsidRPr="004D636F">
        <w:t xml:space="preserve">, ac </w:t>
      </w:r>
      <w:proofErr w:type="spellStart"/>
      <w:r w:rsidRPr="004D636F">
        <w:t>wedyn</w:t>
      </w:r>
      <w:proofErr w:type="spellEnd"/>
      <w:r w:rsidRPr="004D636F">
        <w:t xml:space="preserve"> y </w:t>
      </w:r>
      <w:proofErr w:type="spellStart"/>
      <w:r w:rsidRPr="004D636F">
        <w:t>cynhelir</w:t>
      </w:r>
      <w:proofErr w:type="spellEnd"/>
      <w:r w:rsidRPr="004D636F">
        <w:t xml:space="preserve"> y </w:t>
      </w:r>
      <w:proofErr w:type="spellStart"/>
      <w:r w:rsidRPr="004D636F">
        <w:t>cyfnod</w:t>
      </w:r>
      <w:proofErr w:type="spellEnd"/>
      <w:r w:rsidRPr="004D636F">
        <w:t xml:space="preserve"> </w:t>
      </w:r>
      <w:proofErr w:type="spellStart"/>
      <w:r w:rsidRPr="004D636F">
        <w:t>pleidleisio</w:t>
      </w:r>
      <w:proofErr w:type="spellEnd"/>
      <w:r w:rsidRPr="004D636F">
        <w:t xml:space="preserve"> 1</w:t>
      </w:r>
      <w:r w:rsidR="001914F3">
        <w:t>1</w:t>
      </w:r>
      <w:r w:rsidRPr="004D636F">
        <w:t>-1</w:t>
      </w:r>
      <w:r w:rsidR="001914F3">
        <w:t>5</w:t>
      </w:r>
      <w:r w:rsidRPr="004D636F">
        <w:t xml:space="preserve"> Mawrth. </w:t>
      </w:r>
      <w:proofErr w:type="spellStart"/>
      <w:r w:rsidRPr="004D636F">
        <w:t>Os</w:t>
      </w:r>
      <w:proofErr w:type="spellEnd"/>
      <w:r w:rsidRPr="004D636F">
        <w:t xml:space="preserve"> </w:t>
      </w:r>
      <w:proofErr w:type="spellStart"/>
      <w:r w:rsidRPr="004D636F">
        <w:t>bydd</w:t>
      </w:r>
      <w:proofErr w:type="spellEnd"/>
      <w:r w:rsidRPr="004D636F">
        <w:t xml:space="preserve"> </w:t>
      </w:r>
      <w:proofErr w:type="spellStart"/>
      <w:r w:rsidRPr="004D636F">
        <w:t>rolau</w:t>
      </w:r>
      <w:proofErr w:type="spellEnd"/>
      <w:r w:rsidRPr="004D636F">
        <w:t xml:space="preserve"> </w:t>
      </w:r>
      <w:proofErr w:type="spellStart"/>
      <w:r w:rsidRPr="004D636F">
        <w:t>gwag</w:t>
      </w:r>
      <w:proofErr w:type="spellEnd"/>
      <w:r w:rsidRPr="004D636F">
        <w:t xml:space="preserve">, </w:t>
      </w:r>
      <w:proofErr w:type="spellStart"/>
      <w:r w:rsidRPr="004D636F">
        <w:t>rydym</w:t>
      </w:r>
      <w:proofErr w:type="spellEnd"/>
      <w:r w:rsidRPr="004D636F">
        <w:t xml:space="preserve"> </w:t>
      </w:r>
      <w:proofErr w:type="spellStart"/>
      <w:r w:rsidRPr="004D636F">
        <w:t>hefyd</w:t>
      </w:r>
      <w:proofErr w:type="spellEnd"/>
      <w:r w:rsidRPr="004D636F">
        <w:t xml:space="preserve"> </w:t>
      </w:r>
      <w:proofErr w:type="spellStart"/>
      <w:r w:rsidRPr="004D636F">
        <w:t>yn</w:t>
      </w:r>
      <w:proofErr w:type="spellEnd"/>
      <w:r w:rsidRPr="004D636F">
        <w:t xml:space="preserve"> </w:t>
      </w:r>
      <w:proofErr w:type="spellStart"/>
      <w:r w:rsidRPr="004D636F">
        <w:t>cynnal</w:t>
      </w:r>
      <w:proofErr w:type="spellEnd"/>
      <w:r w:rsidRPr="004D636F">
        <w:t xml:space="preserve"> is-</w:t>
      </w:r>
      <w:proofErr w:type="spellStart"/>
      <w:r w:rsidRPr="004D636F">
        <w:t>etholiadau</w:t>
      </w:r>
      <w:proofErr w:type="spellEnd"/>
      <w:r w:rsidRPr="004D636F">
        <w:t xml:space="preserve"> </w:t>
      </w:r>
      <w:proofErr w:type="spellStart"/>
      <w:r w:rsidRPr="004D636F">
        <w:t>ddiwedd</w:t>
      </w:r>
      <w:proofErr w:type="spellEnd"/>
      <w:r w:rsidRPr="004D636F">
        <w:t xml:space="preserve"> Hydref/</w:t>
      </w:r>
      <w:proofErr w:type="spellStart"/>
      <w:r w:rsidRPr="004D636F">
        <w:t>Tachwedd</w:t>
      </w:r>
      <w:proofErr w:type="spellEnd"/>
      <w:r w:rsidRPr="004D636F">
        <w:t>.</w:t>
      </w:r>
    </w:p>
    <w:p w14:paraId="0A1E21EA" w14:textId="77777777" w:rsidR="007D78A1" w:rsidRDefault="007D78A1" w:rsidP="007410AA">
      <w:pPr>
        <w:spacing w:after="0" w:line="256" w:lineRule="auto"/>
      </w:pPr>
    </w:p>
    <w:p w14:paraId="6FC864F0" w14:textId="77777777" w:rsidR="004D636F" w:rsidRPr="005736AF" w:rsidRDefault="004D636F" w:rsidP="007410AA">
      <w:pPr>
        <w:spacing w:after="0" w:line="256" w:lineRule="auto"/>
        <w:rPr>
          <w:color w:val="0071A2"/>
          <w:u w:val="single"/>
          <w:lang w:val="cy-GB"/>
        </w:rPr>
      </w:pPr>
    </w:p>
    <w:p w14:paraId="7BE3CA9B" w14:textId="77777777" w:rsidR="004D636F" w:rsidRDefault="004D636F" w:rsidP="0025042A">
      <w:pPr>
        <w:rPr>
          <w:b/>
          <w:color w:val="0071A2"/>
          <w:sz w:val="32"/>
          <w:u w:val="single"/>
          <w:lang w:val="cy-GB"/>
        </w:rPr>
      </w:pPr>
      <w:r w:rsidRPr="004D636F">
        <w:rPr>
          <w:b/>
          <w:color w:val="0071A2"/>
          <w:sz w:val="32"/>
          <w:u w:val="single"/>
          <w:lang w:val="cy-GB"/>
        </w:rPr>
        <w:t>PA ROLAU FYDD YN YR ETHOLIADAU?</w:t>
      </w:r>
    </w:p>
    <w:p w14:paraId="739DF2DE" w14:textId="77777777" w:rsidR="004D636F" w:rsidRDefault="004D636F" w:rsidP="004D636F">
      <w:pPr>
        <w:rPr>
          <w:lang w:val="cy-GB"/>
        </w:rPr>
      </w:pPr>
      <w:r>
        <w:rPr>
          <w:lang w:val="cy-GB"/>
        </w:rPr>
        <w:t xml:space="preserve">Ar wahân i’r Swyddogion Gwirfoddol, sy’n cymryd eu rolau yn ystod eu hastudiaethau, mae’r </w:t>
      </w:r>
      <w:r>
        <w:rPr>
          <w:b/>
          <w:bCs/>
          <w:lang w:val="cy-GB"/>
        </w:rPr>
        <w:t>5 Swyddog Llawn Amser</w:t>
      </w:r>
      <w:r>
        <w:rPr>
          <w:lang w:val="cy-GB"/>
        </w:rPr>
        <w:t xml:space="preserve"> yn rôl etholedig a chyflogedig dros un flwyddyn heb astudio. </w:t>
      </w:r>
    </w:p>
    <w:p w14:paraId="0D7B2783" w14:textId="77777777" w:rsidR="004D636F" w:rsidRDefault="004D636F" w:rsidP="004D636F">
      <w:pPr>
        <w:rPr>
          <w:lang w:val="cy-GB"/>
        </w:rPr>
      </w:pPr>
      <w:r>
        <w:rPr>
          <w:lang w:val="cy-GB"/>
        </w:rPr>
        <w:t xml:space="preserve">Mewn cyfanswm, mae gennym </w:t>
      </w:r>
      <w:r>
        <w:rPr>
          <w:b/>
          <w:bCs/>
          <w:lang w:val="cy-GB"/>
        </w:rPr>
        <w:t>18 rôl Swyddog Gwirfoddol</w:t>
      </w:r>
      <w:r>
        <w:rPr>
          <w:lang w:val="cy-GB"/>
        </w:rPr>
        <w:t xml:space="preserve"> y mae’r rhan fwyaf yn cynrychioli grwpiau myfyrwyr penodol, ar sail ryddid, diddordeb neu gyfadran.</w:t>
      </w:r>
    </w:p>
    <w:p w14:paraId="48A77F9E" w14:textId="77777777" w:rsidR="004D636F" w:rsidRDefault="004D636F" w:rsidP="004D636F">
      <w:pPr>
        <w:rPr>
          <w:lang w:val="cy-GB"/>
        </w:rPr>
      </w:pPr>
      <w:r>
        <w:rPr>
          <w:lang w:val="cy-GB"/>
        </w:rPr>
        <w:t>Y rolau Llawn Amser yw:</w:t>
      </w:r>
    </w:p>
    <w:p w14:paraId="5CD79E9F" w14:textId="77777777" w:rsidR="004D636F" w:rsidRPr="004D636F" w:rsidRDefault="004D636F" w:rsidP="004D636F">
      <w:pPr>
        <w:pStyle w:val="ListParagraph"/>
        <w:numPr>
          <w:ilvl w:val="0"/>
          <w:numId w:val="5"/>
        </w:numPr>
        <w:rPr>
          <w:lang w:val="cy-GB"/>
        </w:rPr>
      </w:pPr>
      <w:r w:rsidRPr="004D636F">
        <w:rPr>
          <w:lang w:val="cy-GB"/>
        </w:rPr>
        <w:t>Y Llywydd</w:t>
      </w:r>
    </w:p>
    <w:p w14:paraId="56ED2BE0" w14:textId="77777777" w:rsidR="004D636F" w:rsidRPr="004D636F" w:rsidRDefault="004D636F" w:rsidP="004D636F">
      <w:pPr>
        <w:pStyle w:val="ListParagraph"/>
        <w:numPr>
          <w:ilvl w:val="0"/>
          <w:numId w:val="5"/>
        </w:numPr>
        <w:rPr>
          <w:lang w:val="cy-GB"/>
        </w:rPr>
      </w:pPr>
      <w:r w:rsidRPr="004D636F">
        <w:rPr>
          <w:lang w:val="cy-GB"/>
        </w:rPr>
        <w:t>Y Swyddog Llesiant</w:t>
      </w:r>
    </w:p>
    <w:p w14:paraId="63B922B7" w14:textId="77777777" w:rsidR="004D636F" w:rsidRPr="004D636F" w:rsidRDefault="004D636F" w:rsidP="004D636F">
      <w:pPr>
        <w:pStyle w:val="ListParagraph"/>
        <w:numPr>
          <w:ilvl w:val="0"/>
          <w:numId w:val="5"/>
        </w:numPr>
        <w:rPr>
          <w:lang w:val="cy-GB"/>
        </w:rPr>
      </w:pPr>
      <w:r w:rsidRPr="004D636F">
        <w:rPr>
          <w:lang w:val="cy-GB"/>
        </w:rPr>
        <w:t>Y Swyddog Materion Academaidd</w:t>
      </w:r>
    </w:p>
    <w:p w14:paraId="5075A75D" w14:textId="77777777" w:rsidR="004D636F" w:rsidRPr="004D636F" w:rsidRDefault="004D636F" w:rsidP="004D636F">
      <w:pPr>
        <w:pStyle w:val="ListParagraph"/>
        <w:numPr>
          <w:ilvl w:val="0"/>
          <w:numId w:val="5"/>
        </w:numPr>
        <w:rPr>
          <w:lang w:val="cy-GB"/>
        </w:rPr>
      </w:pPr>
      <w:r w:rsidRPr="004D636F">
        <w:rPr>
          <w:lang w:val="cy-GB"/>
        </w:rPr>
        <w:t>Y Swyddog Cyfleoedd Myfyrwyr</w:t>
      </w:r>
    </w:p>
    <w:p w14:paraId="4CA26F4E" w14:textId="77777777" w:rsidR="004D636F" w:rsidRPr="004D636F" w:rsidRDefault="004D636F" w:rsidP="004D636F">
      <w:pPr>
        <w:pStyle w:val="ListParagraph"/>
        <w:numPr>
          <w:ilvl w:val="0"/>
          <w:numId w:val="5"/>
        </w:numPr>
        <w:rPr>
          <w:lang w:val="cy-GB"/>
        </w:rPr>
      </w:pPr>
      <w:r w:rsidRPr="004D636F">
        <w:rPr>
          <w:lang w:val="cy-GB"/>
        </w:rPr>
        <w:t>Y Swyddog Diwylliant Cymreig a Llywydd UMCA</w:t>
      </w:r>
    </w:p>
    <w:p w14:paraId="762C4453" w14:textId="5102810D" w:rsidR="004D636F" w:rsidRDefault="004D636F" w:rsidP="004D636F">
      <w:pPr>
        <w:rPr>
          <w:lang w:val="cy-GB"/>
        </w:rPr>
      </w:pPr>
      <w:r>
        <w:rPr>
          <w:lang w:val="cy-GB"/>
        </w:rPr>
        <w:t>Rolau’r Swyddogion Gwirfoddol yw:</w:t>
      </w:r>
    </w:p>
    <w:p w14:paraId="6DCDBEB7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yr iaith Gymraeg</w:t>
      </w:r>
    </w:p>
    <w:p w14:paraId="091A6AAB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 xml:space="preserve">wyddog yr amgylchedd a </w:t>
      </w:r>
      <w:r>
        <w:rPr>
          <w:lang w:val="cy-GB"/>
        </w:rPr>
        <w:t>c</w:t>
      </w:r>
      <w:r w:rsidRPr="008A03EF">
        <w:rPr>
          <w:lang w:val="cy-GB"/>
        </w:rPr>
        <w:t>hynaladwyedd</w:t>
      </w:r>
    </w:p>
    <w:p w14:paraId="557AE315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C</w:t>
      </w:r>
      <w:r w:rsidRPr="008A03EF">
        <w:rPr>
          <w:lang w:val="cy-GB"/>
        </w:rPr>
        <w:t>adeirydd yr undeb</w:t>
      </w:r>
    </w:p>
    <w:p w14:paraId="666688F9" w14:textId="77777777" w:rsidR="004D636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 xml:space="preserve">wyddog y myfyrwyr </w:t>
      </w:r>
      <w:proofErr w:type="spellStart"/>
      <w:r w:rsidRPr="008A03EF">
        <w:rPr>
          <w:lang w:val="cy-GB"/>
        </w:rPr>
        <w:t>lhdtc</w:t>
      </w:r>
      <w:proofErr w:type="spellEnd"/>
      <w:r w:rsidRPr="008A03EF">
        <w:rPr>
          <w:lang w:val="cy-GB"/>
        </w:rPr>
        <w:t>+</w:t>
      </w:r>
    </w:p>
    <w:p w14:paraId="2C0B12B0" w14:textId="21A53777" w:rsidR="00666FC1" w:rsidRPr="008A03EF" w:rsidRDefault="00666FC1" w:rsidP="004D636F">
      <w:pPr>
        <w:pStyle w:val="ListParagraph"/>
        <w:numPr>
          <w:ilvl w:val="0"/>
          <w:numId w:val="4"/>
        </w:numPr>
        <w:rPr>
          <w:lang w:val="cy-GB"/>
        </w:rPr>
      </w:pPr>
      <w:r w:rsidRPr="00666FC1">
        <w:rPr>
          <w:lang w:val="cy-GB"/>
        </w:rPr>
        <w:t xml:space="preserve">Swyddog Myfyrwyr Traws ac o </w:t>
      </w:r>
      <w:proofErr w:type="spellStart"/>
      <w:r w:rsidRPr="00666FC1">
        <w:rPr>
          <w:lang w:val="cy-GB"/>
        </w:rPr>
        <w:t>Rywedd</w:t>
      </w:r>
      <w:proofErr w:type="spellEnd"/>
      <w:r w:rsidRPr="00666FC1">
        <w:rPr>
          <w:lang w:val="cy-GB"/>
        </w:rPr>
        <w:t xml:space="preserve"> Anghydffurfiol</w:t>
      </w:r>
    </w:p>
    <w:p w14:paraId="06A1AB53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y menywod</w:t>
      </w:r>
    </w:p>
    <w:p w14:paraId="03365417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y myfyrwyr anabl</w:t>
      </w:r>
    </w:p>
    <w:p w14:paraId="5644AE07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 xml:space="preserve">wyddog y myfyrwyr </w:t>
      </w:r>
      <w:r>
        <w:rPr>
          <w:lang w:val="cy-GB"/>
        </w:rPr>
        <w:t>Duon</w:t>
      </w:r>
      <w:r w:rsidRPr="008A03EF">
        <w:rPr>
          <w:lang w:val="cy-GB"/>
        </w:rPr>
        <w:t xml:space="preserve">, Asiaidd a </w:t>
      </w:r>
      <w:r>
        <w:rPr>
          <w:lang w:val="cy-GB"/>
        </w:rPr>
        <w:t>L</w:t>
      </w:r>
      <w:r w:rsidRPr="008A03EF">
        <w:rPr>
          <w:lang w:val="cy-GB"/>
        </w:rPr>
        <w:t>leiafrifoedd ethnig</w:t>
      </w:r>
    </w:p>
    <w:p w14:paraId="23D51AD0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y myfyrwyr rhyngwladol</w:t>
      </w:r>
    </w:p>
    <w:p w14:paraId="417266FE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lastRenderedPageBreak/>
        <w:t>S</w:t>
      </w:r>
      <w:r w:rsidRPr="008A03EF">
        <w:rPr>
          <w:lang w:val="cy-GB"/>
        </w:rPr>
        <w:t>wyddog myfyrwyr annibynnol</w:t>
      </w:r>
    </w:p>
    <w:p w14:paraId="5CE5F869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y myfyrwyr hŷn</w:t>
      </w:r>
    </w:p>
    <w:p w14:paraId="7D77C1B0" w14:textId="77777777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y myfyrwyr ôl-raddedig</w:t>
      </w:r>
    </w:p>
    <w:p w14:paraId="764E6C34" w14:textId="6E09E2A9" w:rsidR="004D636F" w:rsidRPr="008A03EF" w:rsidRDefault="004D636F" w:rsidP="004D636F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lang w:val="cy-GB"/>
        </w:rPr>
        <w:t>S</w:t>
      </w:r>
      <w:r w:rsidRPr="008A03EF">
        <w:rPr>
          <w:lang w:val="cy-GB"/>
        </w:rPr>
        <w:t>wyddog athrofa’r celfyddydau a'r gwyddorau cymdeithasol</w:t>
      </w:r>
    </w:p>
    <w:p w14:paraId="58943FED" w14:textId="77777777" w:rsidR="00666FC1" w:rsidRPr="00666FC1" w:rsidRDefault="004D636F" w:rsidP="00C70868">
      <w:pPr>
        <w:pStyle w:val="ListParagraph"/>
        <w:numPr>
          <w:ilvl w:val="0"/>
          <w:numId w:val="2"/>
        </w:numPr>
      </w:pPr>
      <w:r w:rsidRPr="00666FC1">
        <w:rPr>
          <w:lang w:val="cy-GB"/>
        </w:rPr>
        <w:t xml:space="preserve">Swyddog yr athrofa fusnes a gwyddorau ffisegol </w:t>
      </w:r>
    </w:p>
    <w:p w14:paraId="54405431" w14:textId="4A653C4A" w:rsidR="004D636F" w:rsidRPr="004D636F" w:rsidRDefault="004D636F" w:rsidP="00C70868">
      <w:pPr>
        <w:pStyle w:val="ListParagraph"/>
        <w:numPr>
          <w:ilvl w:val="0"/>
          <w:numId w:val="2"/>
        </w:numPr>
      </w:pPr>
      <w:r w:rsidRPr="00666FC1">
        <w:rPr>
          <w:lang w:val="cy-GB"/>
        </w:rPr>
        <w:t>Swyddog yr athrofa gwyddorau daear a bywyd</w:t>
      </w:r>
    </w:p>
    <w:p w14:paraId="3F061C1B" w14:textId="201A22AE" w:rsidR="004D636F" w:rsidRPr="004D636F" w:rsidRDefault="004D636F" w:rsidP="004D636F">
      <w:pPr>
        <w:rPr>
          <w:lang w:val="cy-GB"/>
        </w:rPr>
      </w:pPr>
      <w:r w:rsidRPr="004D636F">
        <w:rPr>
          <w:lang w:val="cy-GB"/>
        </w:rPr>
        <w:t xml:space="preserve">Ceir mwy o wybodaeth am bob rôl ar ein </w:t>
      </w:r>
      <w:hyperlink r:id="rId9" w:history="1">
        <w:r w:rsidRPr="00666FC1">
          <w:rPr>
            <w:rStyle w:val="Hyperlink"/>
            <w:lang w:val="cy-GB"/>
          </w:rPr>
          <w:t>gwefan</w:t>
        </w:r>
      </w:hyperlink>
      <w:r w:rsidRPr="004D636F">
        <w:rPr>
          <w:lang w:val="cy-GB"/>
        </w:rPr>
        <w:t xml:space="preserve">. </w:t>
      </w:r>
    </w:p>
    <w:p w14:paraId="00EE309F" w14:textId="35E60450" w:rsidR="00CE4528" w:rsidRDefault="004D636F" w:rsidP="004D636F">
      <w:r>
        <w:t xml:space="preserve"> </w:t>
      </w:r>
    </w:p>
    <w:p w14:paraId="35D45B66" w14:textId="77777777" w:rsidR="004D636F" w:rsidRDefault="004D636F" w:rsidP="00C8695B">
      <w:pPr>
        <w:rPr>
          <w:b/>
          <w:color w:val="008F4C"/>
          <w:sz w:val="32"/>
          <w:u w:val="single"/>
        </w:rPr>
      </w:pPr>
      <w:r w:rsidRPr="004D636F">
        <w:rPr>
          <w:b/>
          <w:color w:val="008F4C"/>
          <w:sz w:val="32"/>
          <w:u w:val="single"/>
        </w:rPr>
        <w:t>PWY ALL SEFYLL MEWN ETHOLIAD?</w:t>
      </w:r>
    </w:p>
    <w:p w14:paraId="64DBABFA" w14:textId="5BE63D8B" w:rsidR="00C8695B" w:rsidRDefault="004D636F" w:rsidP="00C8695B">
      <w:r w:rsidRPr="004D636F">
        <w:t xml:space="preserve">Gall </w:t>
      </w:r>
      <w:proofErr w:type="spellStart"/>
      <w:r w:rsidRPr="004D636F">
        <w:t>pob</w:t>
      </w:r>
      <w:proofErr w:type="spellEnd"/>
      <w:r w:rsidRPr="004D636F">
        <w:t xml:space="preserve"> </w:t>
      </w:r>
      <w:proofErr w:type="spellStart"/>
      <w:r w:rsidRPr="004D636F">
        <w:t>myfyriwr</w:t>
      </w:r>
      <w:proofErr w:type="spellEnd"/>
      <w:r w:rsidRPr="004D636F">
        <w:t xml:space="preserve"> </w:t>
      </w:r>
      <w:proofErr w:type="spellStart"/>
      <w:r w:rsidRPr="004D636F">
        <w:t>cofrestredig</w:t>
      </w:r>
      <w:proofErr w:type="spellEnd"/>
      <w:r w:rsidRPr="004D636F">
        <w:t xml:space="preserve"> </w:t>
      </w:r>
      <w:proofErr w:type="spellStart"/>
      <w:r w:rsidRPr="004D636F">
        <w:t>sefyll</w:t>
      </w:r>
      <w:proofErr w:type="spellEnd"/>
      <w:r w:rsidRPr="004D636F">
        <w:t xml:space="preserve"> </w:t>
      </w:r>
      <w:proofErr w:type="spellStart"/>
      <w:r w:rsidRPr="004D636F">
        <w:t>yn</w:t>
      </w:r>
      <w:proofErr w:type="spellEnd"/>
      <w:r w:rsidRPr="004D636F">
        <w:t xml:space="preserve"> yr </w:t>
      </w:r>
      <w:proofErr w:type="spellStart"/>
      <w:r w:rsidRPr="004D636F">
        <w:t>etholiadau</w:t>
      </w:r>
      <w:proofErr w:type="spellEnd"/>
      <w:r w:rsidRPr="004D636F">
        <w:t xml:space="preserve"> </w:t>
      </w:r>
      <w:proofErr w:type="spellStart"/>
      <w:r w:rsidRPr="004D636F">
        <w:t>gan</w:t>
      </w:r>
      <w:proofErr w:type="spellEnd"/>
      <w:r w:rsidRPr="004D636F">
        <w:t xml:space="preserve"> </w:t>
      </w:r>
      <w:proofErr w:type="spellStart"/>
      <w:r w:rsidRPr="004D636F">
        <w:t>gynnwys</w:t>
      </w:r>
      <w:proofErr w:type="spellEnd"/>
      <w:r w:rsidRPr="004D636F">
        <w:t xml:space="preserve"> Myfyrwyr Rhyngwladol. Ni all </w:t>
      </w:r>
      <w:proofErr w:type="spellStart"/>
      <w:r w:rsidRPr="004D636F">
        <w:t>Ymchwilwyr</w:t>
      </w:r>
      <w:proofErr w:type="spellEnd"/>
      <w:r w:rsidRPr="004D636F">
        <w:t xml:space="preserve"> </w:t>
      </w:r>
      <w:proofErr w:type="spellStart"/>
      <w:r w:rsidRPr="004D636F">
        <w:t>Ôl-raddedig</w:t>
      </w:r>
      <w:proofErr w:type="spellEnd"/>
      <w:r w:rsidRPr="004D636F">
        <w:t xml:space="preserve"> </w:t>
      </w:r>
      <w:proofErr w:type="spellStart"/>
      <w:r w:rsidRPr="004D636F">
        <w:t>sydd</w:t>
      </w:r>
      <w:proofErr w:type="spellEnd"/>
      <w:r w:rsidRPr="004D636F">
        <w:t xml:space="preserve"> </w:t>
      </w:r>
      <w:proofErr w:type="spellStart"/>
      <w:r w:rsidRPr="004D636F">
        <w:t>mewn</w:t>
      </w:r>
      <w:proofErr w:type="spellEnd"/>
      <w:r w:rsidRPr="004D636F">
        <w:t xml:space="preserve"> </w:t>
      </w:r>
      <w:proofErr w:type="spellStart"/>
      <w:r w:rsidRPr="004D636F">
        <w:t>cyfnod</w:t>
      </w:r>
      <w:proofErr w:type="spellEnd"/>
      <w:r w:rsidRPr="004D636F">
        <w:t xml:space="preserve"> ‘</w:t>
      </w:r>
      <w:proofErr w:type="spellStart"/>
      <w:r w:rsidRPr="004D636F">
        <w:t>ysgrifennu</w:t>
      </w:r>
      <w:proofErr w:type="spellEnd"/>
      <w:r w:rsidRPr="004D636F">
        <w:t xml:space="preserve">’ neu </w:t>
      </w:r>
      <w:proofErr w:type="spellStart"/>
      <w:r w:rsidRPr="004D636F">
        <w:t>ailgyflwyno</w:t>
      </w:r>
      <w:proofErr w:type="spellEnd"/>
      <w:r w:rsidRPr="004D636F">
        <w:t xml:space="preserve"> </w:t>
      </w:r>
      <w:proofErr w:type="spellStart"/>
      <w:r w:rsidRPr="004D636F">
        <w:t>sefyll</w:t>
      </w:r>
      <w:proofErr w:type="spellEnd"/>
      <w:r w:rsidRPr="004D636F">
        <w:t xml:space="preserve"> </w:t>
      </w:r>
      <w:proofErr w:type="spellStart"/>
      <w:r w:rsidRPr="004D636F">
        <w:t>gan</w:t>
      </w:r>
      <w:proofErr w:type="spellEnd"/>
      <w:r w:rsidRPr="004D636F">
        <w:t xml:space="preserve"> </w:t>
      </w:r>
      <w:proofErr w:type="spellStart"/>
      <w:r w:rsidRPr="004D636F">
        <w:t>nad</w:t>
      </w:r>
      <w:proofErr w:type="spellEnd"/>
      <w:r w:rsidRPr="004D636F">
        <w:t xml:space="preserve"> </w:t>
      </w:r>
      <w:proofErr w:type="spellStart"/>
      <w:r w:rsidRPr="004D636F">
        <w:t>ydynt</w:t>
      </w:r>
      <w:proofErr w:type="spellEnd"/>
      <w:r w:rsidRPr="004D636F">
        <w:t xml:space="preserve"> </w:t>
      </w:r>
      <w:proofErr w:type="spellStart"/>
      <w:r w:rsidRPr="004D636F">
        <w:t>yn</w:t>
      </w:r>
      <w:proofErr w:type="spellEnd"/>
      <w:r w:rsidRPr="004D636F">
        <w:t xml:space="preserve"> </w:t>
      </w:r>
      <w:proofErr w:type="spellStart"/>
      <w:r w:rsidRPr="004D636F">
        <w:t>cael</w:t>
      </w:r>
      <w:proofErr w:type="spellEnd"/>
      <w:r w:rsidRPr="004D636F">
        <w:t xml:space="preserve"> </w:t>
      </w:r>
      <w:proofErr w:type="spellStart"/>
      <w:r w:rsidRPr="004D636F">
        <w:t>eu</w:t>
      </w:r>
      <w:proofErr w:type="spellEnd"/>
      <w:r w:rsidRPr="004D636F">
        <w:t xml:space="preserve"> </w:t>
      </w:r>
      <w:proofErr w:type="spellStart"/>
      <w:r w:rsidRPr="004D636F">
        <w:t>hystyried</w:t>
      </w:r>
      <w:proofErr w:type="spellEnd"/>
      <w:r w:rsidRPr="004D636F">
        <w:t xml:space="preserve"> </w:t>
      </w:r>
      <w:proofErr w:type="spellStart"/>
      <w:r w:rsidRPr="004D636F">
        <w:t>yn</w:t>
      </w:r>
      <w:proofErr w:type="spellEnd"/>
      <w:r w:rsidRPr="004D636F">
        <w:t xml:space="preserve"> </w:t>
      </w:r>
      <w:proofErr w:type="spellStart"/>
      <w:r w:rsidRPr="004D636F">
        <w:t>fyfyrwyr</w:t>
      </w:r>
      <w:proofErr w:type="spellEnd"/>
      <w:r w:rsidRPr="004D636F">
        <w:t xml:space="preserve"> </w:t>
      </w:r>
      <w:proofErr w:type="spellStart"/>
      <w:r w:rsidRPr="004D636F">
        <w:t>cofrestredig</w:t>
      </w:r>
      <w:proofErr w:type="spellEnd"/>
      <w:r w:rsidRPr="004D636F">
        <w:t xml:space="preserve"> </w:t>
      </w:r>
      <w:proofErr w:type="spellStart"/>
      <w:r w:rsidRPr="004D636F">
        <w:t>gan</w:t>
      </w:r>
      <w:proofErr w:type="spellEnd"/>
      <w:r w:rsidRPr="004D636F">
        <w:t xml:space="preserve"> y Brifysgol.</w:t>
      </w:r>
    </w:p>
    <w:p w14:paraId="2AD3EDD1" w14:textId="77777777" w:rsidR="004D636F" w:rsidRDefault="004D636F" w:rsidP="00C8695B"/>
    <w:p w14:paraId="13E0985C" w14:textId="77777777" w:rsidR="004D636F" w:rsidRDefault="004D636F" w:rsidP="00C8695B">
      <w:pPr>
        <w:rPr>
          <w:b/>
          <w:color w:val="93287B"/>
          <w:sz w:val="32"/>
          <w:u w:val="single"/>
        </w:rPr>
      </w:pPr>
      <w:r w:rsidRPr="004D636F">
        <w:rPr>
          <w:b/>
          <w:color w:val="93287B"/>
          <w:sz w:val="32"/>
          <w:u w:val="single"/>
        </w:rPr>
        <w:t>OES RHEOLAU ARBENNIG MAE RHAID I FI EU HYSTYRIED FEL AELOD STAFF?</w:t>
      </w:r>
    </w:p>
    <w:p w14:paraId="31E053C6" w14:textId="09C88BCC" w:rsidR="004D636F" w:rsidRPr="004D636F" w:rsidRDefault="004D636F" w:rsidP="004D636F">
      <w:pPr>
        <w:rPr>
          <w:lang w:val="cy-GB"/>
        </w:rPr>
      </w:pPr>
      <w:r w:rsidRPr="004D636F">
        <w:rPr>
          <w:lang w:val="cy-GB"/>
        </w:rPr>
        <w:t>Mae yna nifer o reolau sy’n rheoli’r etholiadau gan ddod i ddwy egwyddor sylfaenol sy’n hanfodol i ymgeiswyr...</w:t>
      </w:r>
    </w:p>
    <w:p w14:paraId="7D77EB16" w14:textId="2131DCA5" w:rsidR="004D636F" w:rsidRPr="004D636F" w:rsidRDefault="004D636F" w:rsidP="004D636F">
      <w:pPr>
        <w:rPr>
          <w:lang w:val="cy-GB"/>
        </w:rPr>
      </w:pPr>
      <w:r w:rsidRPr="004D636F">
        <w:rPr>
          <w:lang w:val="cy-GB"/>
        </w:rPr>
        <w:t>Yn gyntaf, cyfle cyfartal, eu bod nhw ond yn ymgyrchu ar lefel sy’n gyfartal i bawb;</w:t>
      </w:r>
    </w:p>
    <w:p w14:paraId="7C82B3A8" w14:textId="77777777" w:rsidR="004D636F" w:rsidRPr="004D636F" w:rsidRDefault="004D636F" w:rsidP="004D636F">
      <w:pPr>
        <w:rPr>
          <w:lang w:val="cy-GB"/>
        </w:rPr>
      </w:pPr>
      <w:r w:rsidRPr="004D636F">
        <w:rPr>
          <w:lang w:val="cy-GB"/>
        </w:rPr>
        <w:t>Yn ail, eu bod yn parchu pob myfyriwr, ymgeisydd ac aelod staff.</w:t>
      </w:r>
    </w:p>
    <w:p w14:paraId="7EFF2A79" w14:textId="03645FFF" w:rsidR="00C8695B" w:rsidRDefault="004D636F" w:rsidP="004D636F">
      <w:pPr>
        <w:rPr>
          <w:lang w:val="cy-GB"/>
        </w:rPr>
      </w:pPr>
      <w:r w:rsidRPr="004D636F">
        <w:rPr>
          <w:lang w:val="cy-GB"/>
        </w:rPr>
        <w:t xml:space="preserve">Rydym bob tro yn awgrymu i chi gadw’r egwyddorion hon mewn cof pan yn trin cwestiwn ynghylch yr etholiadau. Gellir darllen rheolau’r etholiadau mewn manylder </w:t>
      </w:r>
      <w:r w:rsidRPr="004D636F">
        <w:rPr>
          <w:b/>
          <w:bCs/>
          <w:lang w:val="cy-GB"/>
        </w:rPr>
        <w:t xml:space="preserve">ar ein </w:t>
      </w:r>
      <w:hyperlink r:id="rId10" w:history="1">
        <w:r w:rsidRPr="00666FC1">
          <w:rPr>
            <w:rStyle w:val="Hyperlink"/>
            <w:b/>
            <w:bCs/>
            <w:lang w:val="cy-GB"/>
          </w:rPr>
          <w:t>gwefan</w:t>
        </w:r>
      </w:hyperlink>
      <w:r w:rsidRPr="004D636F">
        <w:rPr>
          <w:lang w:val="cy-GB"/>
        </w:rPr>
        <w:t>.</w:t>
      </w:r>
    </w:p>
    <w:p w14:paraId="126C2249" w14:textId="77777777" w:rsidR="006F1A6B" w:rsidRDefault="006F1A6B" w:rsidP="004D636F"/>
    <w:p w14:paraId="18B7D979" w14:textId="1CCB8FB9" w:rsidR="006F1A6B" w:rsidRDefault="006F1A6B" w:rsidP="00C8695B">
      <w:pPr>
        <w:rPr>
          <w:b/>
          <w:color w:val="F7941E"/>
          <w:sz w:val="32"/>
          <w:u w:val="single"/>
        </w:rPr>
      </w:pPr>
      <w:r w:rsidRPr="006F1A6B">
        <w:rPr>
          <w:b/>
          <w:color w:val="F7941E"/>
          <w:sz w:val="32"/>
          <w:u w:val="single"/>
        </w:rPr>
        <w:t>A</w:t>
      </w:r>
      <w:r>
        <w:rPr>
          <w:b/>
          <w:color w:val="F7941E"/>
          <w:sz w:val="32"/>
          <w:u w:val="single"/>
        </w:rPr>
        <w:t>LLAF ANNOG MYFYRWYR</w:t>
      </w:r>
      <w:r w:rsidRPr="006F1A6B">
        <w:rPr>
          <w:b/>
          <w:color w:val="F7941E"/>
          <w:sz w:val="32"/>
          <w:u w:val="single"/>
        </w:rPr>
        <w:t xml:space="preserve"> </w:t>
      </w:r>
      <w:r>
        <w:rPr>
          <w:b/>
          <w:color w:val="F7941E"/>
          <w:sz w:val="32"/>
          <w:u w:val="single"/>
        </w:rPr>
        <w:t>I SEFYLL</w:t>
      </w:r>
      <w:r w:rsidRPr="006F1A6B">
        <w:rPr>
          <w:b/>
          <w:color w:val="F7941E"/>
          <w:sz w:val="32"/>
          <w:u w:val="single"/>
        </w:rPr>
        <w:t xml:space="preserve"> </w:t>
      </w:r>
      <w:r>
        <w:rPr>
          <w:b/>
          <w:color w:val="F7941E"/>
          <w:sz w:val="32"/>
          <w:u w:val="single"/>
        </w:rPr>
        <w:t xml:space="preserve">YN YR </w:t>
      </w:r>
      <w:r w:rsidRPr="006F1A6B">
        <w:rPr>
          <w:b/>
          <w:color w:val="F7941E"/>
          <w:sz w:val="32"/>
          <w:u w:val="single"/>
        </w:rPr>
        <w:t>E</w:t>
      </w:r>
      <w:r>
        <w:rPr>
          <w:b/>
          <w:color w:val="F7941E"/>
          <w:sz w:val="32"/>
          <w:u w:val="single"/>
        </w:rPr>
        <w:t>THOLIADAU</w:t>
      </w:r>
      <w:r w:rsidRPr="006F1A6B">
        <w:rPr>
          <w:b/>
          <w:color w:val="F7941E"/>
          <w:sz w:val="32"/>
          <w:u w:val="single"/>
        </w:rPr>
        <w:t>?</w:t>
      </w:r>
    </w:p>
    <w:p w14:paraId="4C438E69" w14:textId="6D7EE9FB" w:rsidR="006F1A6B" w:rsidRPr="006F1A6B" w:rsidRDefault="006F1A6B" w:rsidP="006F1A6B">
      <w:pPr>
        <w:rPr>
          <w:lang w:val="cy-GB"/>
        </w:rPr>
      </w:pPr>
      <w:r w:rsidRPr="006F1A6B">
        <w:rPr>
          <w:lang w:val="cy-GB"/>
        </w:rPr>
        <w:t>Gallwch. Efallai mai annog myfyriwr fydd yr hwb i’w hyder i sefyll yn yr etholiadau. I hwyluso hyn, mae gennym y broses “</w:t>
      </w:r>
      <w:hyperlink r:id="rId11" w:history="1">
        <w:r w:rsidRPr="00BA2809">
          <w:rPr>
            <w:rStyle w:val="Hyperlink"/>
            <w:lang w:val="cy-GB"/>
          </w:rPr>
          <w:t>Enwebu Myfyriwr</w:t>
        </w:r>
      </w:hyperlink>
      <w:r w:rsidRPr="006F1A6B">
        <w:rPr>
          <w:lang w:val="cy-GB"/>
        </w:rPr>
        <w:t>” i fyfyrwyr a staff enwebu myfyrwyr (yn ddienw os oes eisiau) i sefyll am rôl. Gan amlaf, rydym yn gweld y system hon yn rhoi’r hyder sydd angen i fyfyriwr fynd ati a sefyll!</w:t>
      </w:r>
    </w:p>
    <w:p w14:paraId="439E11C9" w14:textId="77777777" w:rsidR="00C8695B" w:rsidRDefault="00C8695B" w:rsidP="00C8695B"/>
    <w:p w14:paraId="4D4AF109" w14:textId="2E22B6BE" w:rsidR="006F1A6B" w:rsidRPr="006F1A6B" w:rsidRDefault="006F1A6B" w:rsidP="006F1A6B">
      <w:pPr>
        <w:rPr>
          <w:b/>
          <w:bCs/>
          <w:color w:val="C9252B"/>
          <w:sz w:val="32"/>
          <w:u w:val="single"/>
          <w:lang w:val="cy-GB"/>
        </w:rPr>
      </w:pPr>
      <w:r w:rsidRPr="006F1A6B">
        <w:rPr>
          <w:b/>
          <w:bCs/>
          <w:color w:val="C9252B"/>
          <w:sz w:val="32"/>
          <w:u w:val="single"/>
          <w:lang w:val="cy-GB"/>
        </w:rPr>
        <w:t>A</w:t>
      </w:r>
      <w:r w:rsidR="00CA00E0">
        <w:rPr>
          <w:b/>
          <w:bCs/>
          <w:color w:val="C9252B"/>
          <w:sz w:val="32"/>
          <w:u w:val="single"/>
          <w:lang w:val="cy-GB"/>
        </w:rPr>
        <w:t>LLAF HELPU</w:t>
      </w:r>
      <w:r w:rsidRPr="006F1A6B">
        <w:rPr>
          <w:b/>
          <w:bCs/>
          <w:color w:val="C9252B"/>
          <w:sz w:val="32"/>
          <w:u w:val="single"/>
          <w:lang w:val="cy-GB"/>
        </w:rPr>
        <w:t xml:space="preserve"> </w:t>
      </w:r>
      <w:r w:rsidR="00CA00E0">
        <w:rPr>
          <w:b/>
          <w:bCs/>
          <w:color w:val="C9252B"/>
          <w:sz w:val="32"/>
          <w:u w:val="single"/>
          <w:lang w:val="cy-GB"/>
        </w:rPr>
        <w:t>YMGYRCH</w:t>
      </w:r>
      <w:r w:rsidRPr="006F1A6B">
        <w:rPr>
          <w:b/>
          <w:bCs/>
          <w:color w:val="C9252B"/>
          <w:sz w:val="32"/>
          <w:u w:val="single"/>
          <w:lang w:val="cy-GB"/>
        </w:rPr>
        <w:t xml:space="preserve"> </w:t>
      </w:r>
      <w:r w:rsidR="00CA00E0">
        <w:rPr>
          <w:b/>
          <w:bCs/>
          <w:color w:val="C9252B"/>
          <w:sz w:val="32"/>
          <w:u w:val="single"/>
          <w:lang w:val="cy-GB"/>
        </w:rPr>
        <w:t>MYFYRIWR</w:t>
      </w:r>
      <w:r w:rsidRPr="006F1A6B">
        <w:rPr>
          <w:b/>
          <w:bCs/>
          <w:color w:val="C9252B"/>
          <w:sz w:val="32"/>
          <w:u w:val="single"/>
          <w:lang w:val="cy-GB"/>
        </w:rPr>
        <w:t xml:space="preserve"> </w:t>
      </w:r>
      <w:r w:rsidR="00CA00E0">
        <w:rPr>
          <w:b/>
          <w:bCs/>
          <w:color w:val="C9252B"/>
          <w:sz w:val="32"/>
          <w:u w:val="single"/>
          <w:lang w:val="cy-GB"/>
        </w:rPr>
        <w:t>YN YR</w:t>
      </w:r>
      <w:r w:rsidRPr="006F1A6B">
        <w:rPr>
          <w:b/>
          <w:bCs/>
          <w:color w:val="C9252B"/>
          <w:sz w:val="32"/>
          <w:u w:val="single"/>
          <w:lang w:val="cy-GB"/>
        </w:rPr>
        <w:t xml:space="preserve"> </w:t>
      </w:r>
      <w:r w:rsidR="00CA00E0">
        <w:rPr>
          <w:b/>
          <w:bCs/>
          <w:color w:val="C9252B"/>
          <w:sz w:val="32"/>
          <w:u w:val="single"/>
          <w:lang w:val="cy-GB"/>
        </w:rPr>
        <w:t>ETHOLIADAU</w:t>
      </w:r>
      <w:r w:rsidRPr="006F1A6B">
        <w:rPr>
          <w:b/>
          <w:bCs/>
          <w:color w:val="C9252B"/>
          <w:sz w:val="32"/>
          <w:u w:val="single"/>
          <w:lang w:val="cy-GB"/>
        </w:rPr>
        <w:t>?</w:t>
      </w:r>
    </w:p>
    <w:p w14:paraId="38DCBDB8" w14:textId="0D413C5C" w:rsidR="00C8695B" w:rsidRDefault="006F1A6B" w:rsidP="00C8695B">
      <w:pPr>
        <w:rPr>
          <w:u w:val="single"/>
        </w:rPr>
      </w:pPr>
      <w:r w:rsidRPr="006F1A6B">
        <w:rPr>
          <w:lang w:val="cy-GB"/>
        </w:rPr>
        <w:t>Ni chaniateir i staff y Brifysgol na staff yr Undeb gymryd rhan mewn unrhyw ymgyrch a’i weithgareddau gan gynnwys helpu myfyrwyr ddrafftio eu proffil ymgeisydd. Caniateir i Staff Myfyrwyr wneud hyn, ond yn eu hamser eu hun ac nid tra eu bod mewn oriau gwaith taledig na thrwy gyfleoedd sydd ond ar gael iddynt oherwydd eu rôl.</w:t>
      </w:r>
    </w:p>
    <w:p w14:paraId="00D50891" w14:textId="05BAC7B3" w:rsidR="004A7D1F" w:rsidRPr="00EE1303" w:rsidRDefault="004A7D1F" w:rsidP="00C8695B">
      <w:pPr>
        <w:rPr>
          <w:u w:val="single"/>
        </w:rPr>
      </w:pPr>
    </w:p>
    <w:p w14:paraId="11388C3D" w14:textId="45BD6DF7" w:rsidR="006F1A6B" w:rsidRDefault="006F1A6B">
      <w:pPr>
        <w:rPr>
          <w:rStyle w:val="Heading1Char"/>
          <w:color w:val="0071A2"/>
          <w:u w:val="single"/>
        </w:rPr>
      </w:pPr>
      <w:r w:rsidRPr="006F1A6B">
        <w:rPr>
          <w:rStyle w:val="Heading1Char"/>
          <w:color w:val="0071A2"/>
          <w:u w:val="single"/>
        </w:rPr>
        <w:t>A</w:t>
      </w:r>
      <w:r w:rsidR="00CA00E0">
        <w:rPr>
          <w:rStyle w:val="Heading1Char"/>
          <w:color w:val="0071A2"/>
          <w:u w:val="single"/>
        </w:rPr>
        <w:t>LLAF ANNOG I</w:t>
      </w:r>
      <w:r w:rsidRPr="006F1A6B">
        <w:rPr>
          <w:rStyle w:val="Heading1Char"/>
          <w:color w:val="0071A2"/>
          <w:u w:val="single"/>
        </w:rPr>
        <w:t xml:space="preserve"> </w:t>
      </w:r>
      <w:r w:rsidR="00CA00E0">
        <w:rPr>
          <w:rStyle w:val="Heading1Char"/>
          <w:color w:val="0071A2"/>
          <w:u w:val="single"/>
        </w:rPr>
        <w:t>FYFYRIWR</w:t>
      </w:r>
      <w:r w:rsidRPr="006F1A6B">
        <w:rPr>
          <w:rStyle w:val="Heading1Char"/>
          <w:color w:val="0071A2"/>
          <w:u w:val="single"/>
        </w:rPr>
        <w:t xml:space="preserve"> </w:t>
      </w:r>
      <w:r w:rsidR="00CA00E0">
        <w:rPr>
          <w:rStyle w:val="Heading1Char"/>
          <w:color w:val="0071A2"/>
          <w:u w:val="single"/>
        </w:rPr>
        <w:t>BLEIDLEISO</w:t>
      </w:r>
      <w:r w:rsidRPr="006F1A6B">
        <w:rPr>
          <w:rStyle w:val="Heading1Char"/>
          <w:color w:val="0071A2"/>
          <w:u w:val="single"/>
        </w:rPr>
        <w:t>?</w:t>
      </w:r>
    </w:p>
    <w:p w14:paraId="27DBD840" w14:textId="77777777" w:rsidR="00153CA3" w:rsidRDefault="00153CA3" w:rsidP="00CA00E0">
      <w:proofErr w:type="spellStart"/>
      <w:r w:rsidRPr="00153CA3">
        <w:t>Gallwch</w:t>
      </w:r>
      <w:proofErr w:type="spellEnd"/>
      <w:r w:rsidRPr="00153CA3">
        <w:t xml:space="preserve">, </w:t>
      </w:r>
      <w:proofErr w:type="spellStart"/>
      <w:r w:rsidRPr="00153CA3">
        <w:t>ond</w:t>
      </w:r>
      <w:proofErr w:type="spellEnd"/>
      <w:r w:rsidRPr="00153CA3">
        <w:t xml:space="preserve"> </w:t>
      </w:r>
      <w:proofErr w:type="spellStart"/>
      <w:r w:rsidRPr="00153CA3">
        <w:t>eich</w:t>
      </w:r>
      <w:proofErr w:type="spellEnd"/>
      <w:r w:rsidRPr="00153CA3">
        <w:t xml:space="preserve"> bod </w:t>
      </w:r>
      <w:proofErr w:type="spellStart"/>
      <w:r w:rsidRPr="00153CA3">
        <w:t>yn</w:t>
      </w:r>
      <w:proofErr w:type="spellEnd"/>
      <w:r w:rsidRPr="00153CA3">
        <w:t xml:space="preserve"> </w:t>
      </w:r>
      <w:proofErr w:type="spellStart"/>
      <w:r w:rsidRPr="00153CA3">
        <w:t>annog</w:t>
      </w:r>
      <w:proofErr w:type="spellEnd"/>
      <w:r w:rsidRPr="00153CA3">
        <w:t xml:space="preserve"> </w:t>
      </w:r>
      <w:proofErr w:type="spellStart"/>
      <w:r w:rsidRPr="00153CA3">
        <w:t>iddynt</w:t>
      </w:r>
      <w:proofErr w:type="spellEnd"/>
      <w:r w:rsidRPr="00153CA3">
        <w:t xml:space="preserve"> </w:t>
      </w:r>
      <w:proofErr w:type="spellStart"/>
      <w:r w:rsidRPr="00153CA3">
        <w:t>fwrw</w:t>
      </w:r>
      <w:proofErr w:type="spellEnd"/>
      <w:r w:rsidRPr="00153CA3">
        <w:t xml:space="preserve"> </w:t>
      </w:r>
      <w:proofErr w:type="spellStart"/>
      <w:r w:rsidRPr="00153CA3">
        <w:t>pleidlais</w:t>
      </w:r>
      <w:proofErr w:type="spellEnd"/>
      <w:r w:rsidRPr="00153CA3">
        <w:t xml:space="preserve"> </w:t>
      </w:r>
      <w:proofErr w:type="spellStart"/>
      <w:r w:rsidRPr="00153CA3">
        <w:t>yn</w:t>
      </w:r>
      <w:proofErr w:type="spellEnd"/>
      <w:r w:rsidRPr="00153CA3">
        <w:t xml:space="preserve"> </w:t>
      </w:r>
      <w:proofErr w:type="spellStart"/>
      <w:r w:rsidRPr="00153CA3">
        <w:t>gyffredinol</w:t>
      </w:r>
      <w:proofErr w:type="spellEnd"/>
      <w:r w:rsidRPr="00153CA3">
        <w:t xml:space="preserve">. Ni </w:t>
      </w:r>
      <w:proofErr w:type="spellStart"/>
      <w:r w:rsidRPr="00153CA3">
        <w:t>chaniateir</w:t>
      </w:r>
      <w:proofErr w:type="spellEnd"/>
      <w:r w:rsidRPr="00153CA3">
        <w:t xml:space="preserve"> i Staff y Brifysgol ac Undeb y Myfyrwyr </w:t>
      </w:r>
      <w:proofErr w:type="spellStart"/>
      <w:r w:rsidRPr="00153CA3">
        <w:t>annog</w:t>
      </w:r>
      <w:proofErr w:type="spellEnd"/>
      <w:r w:rsidRPr="00153CA3">
        <w:t xml:space="preserve"> myfyrwyr i </w:t>
      </w:r>
      <w:proofErr w:type="spellStart"/>
      <w:r w:rsidRPr="00153CA3">
        <w:t>bleidleisio</w:t>
      </w:r>
      <w:proofErr w:type="spellEnd"/>
      <w:r w:rsidRPr="00153CA3">
        <w:t xml:space="preserve"> </w:t>
      </w:r>
      <w:proofErr w:type="spellStart"/>
      <w:r w:rsidRPr="00153CA3">
        <w:t>dros</w:t>
      </w:r>
      <w:proofErr w:type="spellEnd"/>
      <w:r w:rsidRPr="00153CA3">
        <w:t xml:space="preserve"> </w:t>
      </w:r>
      <w:proofErr w:type="spellStart"/>
      <w:r w:rsidRPr="00153CA3">
        <w:t>ymgeisydd</w:t>
      </w:r>
      <w:proofErr w:type="spellEnd"/>
      <w:r w:rsidRPr="00153CA3">
        <w:t xml:space="preserve"> </w:t>
      </w:r>
      <w:proofErr w:type="spellStart"/>
      <w:r w:rsidRPr="00153CA3">
        <w:t>penodol</w:t>
      </w:r>
      <w:proofErr w:type="spellEnd"/>
      <w:r w:rsidRPr="00153CA3">
        <w:t xml:space="preserve">. </w:t>
      </w:r>
      <w:proofErr w:type="spellStart"/>
      <w:r w:rsidRPr="00153CA3">
        <w:t>Os</w:t>
      </w:r>
      <w:proofErr w:type="spellEnd"/>
      <w:r w:rsidRPr="00153CA3">
        <w:t xml:space="preserve"> </w:t>
      </w:r>
      <w:proofErr w:type="spellStart"/>
      <w:r w:rsidRPr="00153CA3">
        <w:t>bydd</w:t>
      </w:r>
      <w:proofErr w:type="spellEnd"/>
      <w:r w:rsidRPr="00153CA3">
        <w:t xml:space="preserve"> </w:t>
      </w:r>
      <w:proofErr w:type="spellStart"/>
      <w:r w:rsidRPr="00153CA3">
        <w:t>yn</w:t>
      </w:r>
      <w:proofErr w:type="spellEnd"/>
      <w:r w:rsidRPr="00153CA3">
        <w:t xml:space="preserve"> </w:t>
      </w:r>
      <w:proofErr w:type="spellStart"/>
      <w:r w:rsidRPr="00153CA3">
        <w:t>digwydd</w:t>
      </w:r>
      <w:proofErr w:type="spellEnd"/>
      <w:r w:rsidRPr="00153CA3">
        <w:t xml:space="preserve">, gall </w:t>
      </w:r>
      <w:proofErr w:type="spellStart"/>
      <w:r w:rsidRPr="00153CA3">
        <w:t>hyn</w:t>
      </w:r>
      <w:proofErr w:type="spellEnd"/>
      <w:r w:rsidRPr="00153CA3">
        <w:t xml:space="preserve"> </w:t>
      </w:r>
      <w:proofErr w:type="spellStart"/>
      <w:r w:rsidRPr="00153CA3">
        <w:t>achosi</w:t>
      </w:r>
      <w:proofErr w:type="spellEnd"/>
      <w:r w:rsidRPr="00153CA3">
        <w:t xml:space="preserve"> </w:t>
      </w:r>
      <w:proofErr w:type="spellStart"/>
      <w:r w:rsidRPr="00153CA3">
        <w:t>i’r</w:t>
      </w:r>
      <w:proofErr w:type="spellEnd"/>
      <w:r w:rsidRPr="00153CA3">
        <w:t xml:space="preserve"> </w:t>
      </w:r>
      <w:proofErr w:type="spellStart"/>
      <w:r w:rsidRPr="00153CA3">
        <w:t>ymgeisydd</w:t>
      </w:r>
      <w:proofErr w:type="spellEnd"/>
      <w:r w:rsidRPr="00153CA3">
        <w:t xml:space="preserve"> dan </w:t>
      </w:r>
      <w:proofErr w:type="spellStart"/>
      <w:r w:rsidRPr="00153CA3">
        <w:t>sylw</w:t>
      </w:r>
      <w:proofErr w:type="spellEnd"/>
      <w:r w:rsidRPr="00153CA3">
        <w:t xml:space="preserve"> </w:t>
      </w:r>
      <w:proofErr w:type="spellStart"/>
      <w:r w:rsidRPr="00153CA3">
        <w:t>gael</w:t>
      </w:r>
      <w:proofErr w:type="spellEnd"/>
      <w:r w:rsidRPr="00153CA3">
        <w:t xml:space="preserve"> </w:t>
      </w:r>
      <w:proofErr w:type="spellStart"/>
      <w:r w:rsidRPr="00153CA3">
        <w:t>ei</w:t>
      </w:r>
      <w:proofErr w:type="spellEnd"/>
      <w:r w:rsidRPr="00153CA3">
        <w:t xml:space="preserve"> </w:t>
      </w:r>
      <w:proofErr w:type="spellStart"/>
      <w:r w:rsidRPr="00153CA3">
        <w:t>wahardd</w:t>
      </w:r>
      <w:proofErr w:type="spellEnd"/>
      <w:r w:rsidRPr="00153CA3">
        <w:t>.</w:t>
      </w:r>
    </w:p>
    <w:p w14:paraId="06DE8261" w14:textId="733A776D" w:rsidR="00153CA3" w:rsidRDefault="00153CA3" w:rsidP="00CA00E0"/>
    <w:p w14:paraId="25047873" w14:textId="378DA453" w:rsidR="00B61006" w:rsidRDefault="00B61006" w:rsidP="00CA00E0"/>
    <w:p w14:paraId="4FE5E81B" w14:textId="77777777" w:rsidR="00B61006" w:rsidRDefault="00B61006" w:rsidP="00CA00E0"/>
    <w:p w14:paraId="5F5440B3" w14:textId="3803DA67" w:rsidR="00CA00E0" w:rsidRPr="00CA00E0" w:rsidRDefault="00CA00E0" w:rsidP="00CA00E0">
      <w:pPr>
        <w:rPr>
          <w:b/>
          <w:bCs/>
          <w:color w:val="008F4C"/>
          <w:sz w:val="32"/>
          <w:u w:val="single"/>
          <w:lang w:val="cy-GB"/>
        </w:rPr>
      </w:pPr>
      <w:r w:rsidRPr="00CA00E0">
        <w:rPr>
          <w:b/>
          <w:bCs/>
          <w:color w:val="008F4C"/>
          <w:sz w:val="32"/>
          <w:u w:val="single"/>
          <w:lang w:val="cy-GB"/>
        </w:rPr>
        <w:lastRenderedPageBreak/>
        <w:t>A</w:t>
      </w:r>
      <w:r>
        <w:rPr>
          <w:b/>
          <w:bCs/>
          <w:color w:val="008F4C"/>
          <w:sz w:val="32"/>
          <w:u w:val="single"/>
          <w:lang w:val="cy-GB"/>
        </w:rPr>
        <w:t>LLAF GEFNOGI YMGEISWYR?</w:t>
      </w:r>
    </w:p>
    <w:p w14:paraId="784F3F3B" w14:textId="306CEA3B" w:rsidR="009F34D7" w:rsidRDefault="00153CA3" w:rsidP="00A37A06">
      <w:pPr>
        <w:rPr>
          <w:lang w:val="cy-GB"/>
        </w:rPr>
      </w:pPr>
      <w:r w:rsidRPr="00153CA3">
        <w:rPr>
          <w:lang w:val="cy-GB"/>
        </w:rPr>
        <w:t>Ni chaniateir i Staff y Brifysgol ac Undeb y Myfyrwyr gymryd rhan mewn unrhyw weithgaredd ymgyrchu gan gynnwys ysgrifennu maniffesto. Caniateir i Staff Myfyrwyr wneud</w:t>
      </w:r>
      <w:r>
        <w:rPr>
          <w:lang w:val="cy-GB"/>
        </w:rPr>
        <w:t xml:space="preserve"> hyn, ond yn eu hamser eu hun ac nid tra eu bod mewn oriau gwaith taledig na thrwy gyfleoedd sydd ond ar gael iddynt oherwydd eu rôl.</w:t>
      </w:r>
    </w:p>
    <w:p w14:paraId="5AB142DD" w14:textId="77777777" w:rsidR="00153CA3" w:rsidRDefault="00153CA3" w:rsidP="00A37A06"/>
    <w:p w14:paraId="1B1B48C2" w14:textId="7759902D" w:rsidR="00CA00E0" w:rsidRPr="00CA00E0" w:rsidRDefault="00CA00E0" w:rsidP="00CA00E0">
      <w:pPr>
        <w:rPr>
          <w:b/>
          <w:bCs/>
          <w:color w:val="93287B"/>
          <w:sz w:val="32"/>
          <w:u w:val="single"/>
          <w:lang w:val="cy-GB"/>
        </w:rPr>
      </w:pPr>
      <w:r w:rsidRPr="00CA00E0">
        <w:rPr>
          <w:b/>
          <w:bCs/>
          <w:color w:val="93287B"/>
          <w:sz w:val="32"/>
          <w:u w:val="single"/>
          <w:lang w:val="cy-GB"/>
        </w:rPr>
        <w:t>S</w:t>
      </w:r>
      <w:r w:rsidR="006230B8">
        <w:rPr>
          <w:b/>
          <w:bCs/>
          <w:color w:val="93287B"/>
          <w:sz w:val="32"/>
          <w:u w:val="single"/>
          <w:lang w:val="cy-GB"/>
        </w:rPr>
        <w:t>UT</w:t>
      </w:r>
      <w:r w:rsidRPr="00CA00E0">
        <w:rPr>
          <w:b/>
          <w:bCs/>
          <w:color w:val="93287B"/>
          <w:sz w:val="32"/>
          <w:u w:val="single"/>
          <w:lang w:val="cy-GB"/>
        </w:rPr>
        <w:t xml:space="preserve"> </w:t>
      </w:r>
      <w:r w:rsidR="006230B8">
        <w:rPr>
          <w:b/>
          <w:bCs/>
          <w:color w:val="93287B"/>
          <w:sz w:val="32"/>
          <w:u w:val="single"/>
          <w:lang w:val="cy-GB"/>
        </w:rPr>
        <w:t>MAE</w:t>
      </w:r>
      <w:r w:rsidRPr="00CA00E0">
        <w:rPr>
          <w:b/>
          <w:bCs/>
          <w:color w:val="93287B"/>
          <w:sz w:val="32"/>
          <w:u w:val="single"/>
          <w:lang w:val="cy-GB"/>
        </w:rPr>
        <w:t xml:space="preserve"> </w:t>
      </w:r>
      <w:r w:rsidR="006230B8">
        <w:rPr>
          <w:b/>
          <w:bCs/>
          <w:color w:val="93287B"/>
          <w:sz w:val="32"/>
          <w:u w:val="single"/>
          <w:lang w:val="cy-GB"/>
        </w:rPr>
        <w:t>MYFYRWYR</w:t>
      </w:r>
      <w:r w:rsidRPr="00CA00E0">
        <w:rPr>
          <w:b/>
          <w:bCs/>
          <w:color w:val="93287B"/>
          <w:sz w:val="32"/>
          <w:u w:val="single"/>
          <w:lang w:val="cy-GB"/>
        </w:rPr>
        <w:t xml:space="preserve"> </w:t>
      </w:r>
      <w:r w:rsidR="006230B8">
        <w:rPr>
          <w:b/>
          <w:bCs/>
          <w:color w:val="93287B"/>
          <w:sz w:val="32"/>
          <w:u w:val="single"/>
          <w:lang w:val="cy-GB"/>
        </w:rPr>
        <w:t>YN</w:t>
      </w:r>
      <w:r w:rsidRPr="00CA00E0">
        <w:rPr>
          <w:b/>
          <w:bCs/>
          <w:color w:val="93287B"/>
          <w:sz w:val="32"/>
          <w:u w:val="single"/>
          <w:lang w:val="cy-GB"/>
        </w:rPr>
        <w:t xml:space="preserve"> </w:t>
      </w:r>
      <w:r w:rsidR="006230B8">
        <w:rPr>
          <w:b/>
          <w:bCs/>
          <w:color w:val="93287B"/>
          <w:sz w:val="32"/>
          <w:u w:val="single"/>
          <w:lang w:val="cy-GB"/>
        </w:rPr>
        <w:t>BWRW</w:t>
      </w:r>
      <w:r w:rsidRPr="00CA00E0">
        <w:rPr>
          <w:b/>
          <w:bCs/>
          <w:color w:val="93287B"/>
          <w:sz w:val="32"/>
          <w:u w:val="single"/>
          <w:lang w:val="cy-GB"/>
        </w:rPr>
        <w:t xml:space="preserve"> </w:t>
      </w:r>
      <w:r w:rsidR="006230B8">
        <w:rPr>
          <w:b/>
          <w:bCs/>
          <w:color w:val="93287B"/>
          <w:sz w:val="32"/>
          <w:u w:val="single"/>
          <w:lang w:val="cy-GB"/>
        </w:rPr>
        <w:t>PLEIDLAIS YN YR</w:t>
      </w:r>
      <w:r w:rsidRPr="00CA00E0">
        <w:rPr>
          <w:b/>
          <w:bCs/>
          <w:color w:val="93287B"/>
          <w:sz w:val="32"/>
          <w:u w:val="single"/>
          <w:lang w:val="cy-GB"/>
        </w:rPr>
        <w:t xml:space="preserve"> </w:t>
      </w:r>
      <w:r w:rsidR="006230B8">
        <w:rPr>
          <w:b/>
          <w:bCs/>
          <w:color w:val="93287B"/>
          <w:sz w:val="32"/>
          <w:u w:val="single"/>
          <w:lang w:val="cy-GB"/>
        </w:rPr>
        <w:t>ETHOLIADAU</w:t>
      </w:r>
      <w:r w:rsidRPr="00CA00E0">
        <w:rPr>
          <w:b/>
          <w:bCs/>
          <w:color w:val="93287B"/>
          <w:sz w:val="32"/>
          <w:u w:val="single"/>
          <w:lang w:val="cy-GB"/>
        </w:rPr>
        <w:t>?</w:t>
      </w:r>
    </w:p>
    <w:p w14:paraId="447B3053" w14:textId="77777777" w:rsidR="00BA257D" w:rsidRDefault="00BA257D" w:rsidP="00153CA3">
      <w:pPr>
        <w:rPr>
          <w:lang w:val="cy-GB"/>
        </w:rPr>
      </w:pPr>
      <w:r w:rsidRPr="00BA257D">
        <w:rPr>
          <w:lang w:val="cy-GB"/>
        </w:rPr>
        <w:t xml:space="preserve">‘Pleidlais Amgen’ yw ein system etholiadol i benderfynu ein hetholiadau. Mae hyn yn galluogi i fyfyrwyr nodi eu dewis yn hytrach nag un bleidlais yn unig. Cynhelir pleidleisio trwy wefan yr </w:t>
      </w:r>
      <w:proofErr w:type="spellStart"/>
      <w:r w:rsidRPr="00BA257D">
        <w:rPr>
          <w:lang w:val="cy-GB"/>
        </w:rPr>
        <w:t>UM.</w:t>
      </w:r>
      <w:proofErr w:type="spellEnd"/>
    </w:p>
    <w:p w14:paraId="00C575B0" w14:textId="4150668E" w:rsidR="00153CA3" w:rsidRDefault="00153CA3" w:rsidP="00153CA3">
      <w:pPr>
        <w:rPr>
          <w:lang w:val="cy-GB"/>
        </w:rPr>
      </w:pPr>
      <w:proofErr w:type="spellStart"/>
      <w:r w:rsidRPr="00153CA3">
        <w:rPr>
          <w:lang w:val="cy-GB"/>
        </w:rPr>
        <w:t>Os</w:t>
      </w:r>
      <w:proofErr w:type="spellEnd"/>
      <w:r w:rsidRPr="00153CA3">
        <w:rPr>
          <w:lang w:val="cy-GB"/>
        </w:rPr>
        <w:t xml:space="preserve"> ydych chi’n ymwybodol o fyfyrwyr sydd am bleidleisio ond yn cael problemau pleidleisio, cyfeiriwch nhw atom trwy </w:t>
      </w:r>
      <w:bookmarkStart w:id="0" w:name="_Hlk158979883"/>
      <w:r w:rsidR="00025A64" w:rsidRPr="00025A64">
        <w:fldChar w:fldCharType="begin"/>
      </w:r>
      <w:r w:rsidR="00025A64" w:rsidRPr="00025A64">
        <w:instrText>HYPERLINK "mailto:undeb.etholiadau@aber.ac.uk"</w:instrText>
      </w:r>
      <w:r w:rsidR="00025A64" w:rsidRPr="00025A64">
        <w:fldChar w:fldCharType="separate"/>
      </w:r>
      <w:r w:rsidR="00025A64" w:rsidRPr="00025A64">
        <w:rPr>
          <w:rStyle w:val="Hyperlink"/>
        </w:rPr>
        <w:t>undeb.etholiadau@aber.ac.uk</w:t>
      </w:r>
      <w:r w:rsidR="00025A64" w:rsidRPr="00025A64">
        <w:fldChar w:fldCharType="end"/>
      </w:r>
      <w:bookmarkEnd w:id="0"/>
    </w:p>
    <w:p w14:paraId="2DA1FC3E" w14:textId="77777777" w:rsidR="00153CA3" w:rsidRPr="00153CA3" w:rsidRDefault="00153CA3" w:rsidP="00153CA3">
      <w:pPr>
        <w:rPr>
          <w:lang w:val="cy-GB"/>
        </w:rPr>
      </w:pPr>
    </w:p>
    <w:p w14:paraId="726B3CCE" w14:textId="77777777" w:rsidR="00F356CB" w:rsidRDefault="00F356CB" w:rsidP="00A37A06">
      <w:pPr>
        <w:rPr>
          <w:b/>
          <w:color w:val="F7941E"/>
          <w:sz w:val="32"/>
          <w:u w:val="single"/>
        </w:rPr>
      </w:pPr>
      <w:r w:rsidRPr="00F356CB">
        <w:rPr>
          <w:b/>
          <w:color w:val="F7941E"/>
          <w:sz w:val="32"/>
          <w:u w:val="single"/>
        </w:rPr>
        <w:t>BLE ALL YMGEISWYR YMGYRCH?</w:t>
      </w:r>
    </w:p>
    <w:p w14:paraId="4D04EEC4" w14:textId="77777777" w:rsidR="00025A64" w:rsidRPr="00025A64" w:rsidRDefault="00025A64" w:rsidP="004779EA">
      <w:pPr>
        <w:rPr>
          <w:color w:val="000000"/>
        </w:rPr>
      </w:pPr>
      <w:proofErr w:type="spellStart"/>
      <w:r w:rsidRPr="00025A64">
        <w:rPr>
          <w:color w:val="000000"/>
        </w:rPr>
        <w:t>Mae’n</w:t>
      </w:r>
      <w:proofErr w:type="spellEnd"/>
      <w:r w:rsidRPr="00025A64">
        <w:rPr>
          <w:color w:val="000000"/>
        </w:rPr>
        <w:t xml:space="preserve"> </w:t>
      </w:r>
      <w:proofErr w:type="spellStart"/>
      <w:r w:rsidRPr="00025A64">
        <w:rPr>
          <w:color w:val="000000"/>
        </w:rPr>
        <w:t>hanfodol</w:t>
      </w:r>
      <w:proofErr w:type="spellEnd"/>
      <w:r w:rsidRPr="00025A64">
        <w:rPr>
          <w:color w:val="000000"/>
        </w:rPr>
        <w:t xml:space="preserve"> bod myfyrwyr </w:t>
      </w:r>
      <w:proofErr w:type="spellStart"/>
      <w:r w:rsidRPr="00025A64">
        <w:rPr>
          <w:color w:val="000000"/>
        </w:rPr>
        <w:t>yn</w:t>
      </w:r>
      <w:proofErr w:type="spellEnd"/>
      <w:r w:rsidRPr="00025A64">
        <w:rPr>
          <w:color w:val="000000"/>
        </w:rPr>
        <w:t xml:space="preserve"> </w:t>
      </w:r>
      <w:proofErr w:type="spellStart"/>
      <w:r w:rsidRPr="00025A64">
        <w:rPr>
          <w:color w:val="000000"/>
        </w:rPr>
        <w:t>cydymffurfio</w:t>
      </w:r>
      <w:proofErr w:type="spellEnd"/>
      <w:r w:rsidRPr="00025A64">
        <w:rPr>
          <w:color w:val="000000"/>
        </w:rPr>
        <w:t xml:space="preserve"> </w:t>
      </w:r>
      <w:proofErr w:type="spellStart"/>
      <w:r w:rsidRPr="00025A64">
        <w:rPr>
          <w:color w:val="000000"/>
        </w:rPr>
        <w:t>â’r</w:t>
      </w:r>
      <w:proofErr w:type="spellEnd"/>
      <w:r w:rsidRPr="00025A64">
        <w:rPr>
          <w:color w:val="000000"/>
        </w:rPr>
        <w:t xml:space="preserve"> </w:t>
      </w:r>
      <w:proofErr w:type="spellStart"/>
      <w:r w:rsidRPr="00025A64">
        <w:rPr>
          <w:color w:val="000000"/>
        </w:rPr>
        <w:t>cyfyngiadau</w:t>
      </w:r>
      <w:proofErr w:type="spellEnd"/>
      <w:r w:rsidRPr="00025A64">
        <w:rPr>
          <w:color w:val="000000"/>
        </w:rPr>
        <w:t xml:space="preserve"> </w:t>
      </w:r>
      <w:proofErr w:type="spellStart"/>
      <w:r w:rsidRPr="00025A64">
        <w:rPr>
          <w:color w:val="000000"/>
        </w:rPr>
        <w:t>cyfreithiol</w:t>
      </w:r>
      <w:proofErr w:type="spellEnd"/>
      <w:r w:rsidRPr="00025A64">
        <w:rPr>
          <w:color w:val="000000"/>
        </w:rPr>
        <w:t xml:space="preserve"> pan </w:t>
      </w:r>
      <w:proofErr w:type="spellStart"/>
      <w:r w:rsidRPr="00025A64">
        <w:rPr>
          <w:color w:val="000000"/>
        </w:rPr>
        <w:t>yn</w:t>
      </w:r>
      <w:proofErr w:type="spellEnd"/>
      <w:r w:rsidRPr="00025A64">
        <w:rPr>
          <w:color w:val="000000"/>
        </w:rPr>
        <w:t xml:space="preserve"> </w:t>
      </w:r>
      <w:proofErr w:type="spellStart"/>
      <w:r w:rsidRPr="00025A64">
        <w:rPr>
          <w:color w:val="000000"/>
        </w:rPr>
        <w:t>ymgyrchu</w:t>
      </w:r>
      <w:proofErr w:type="spellEnd"/>
      <w:r w:rsidRPr="00025A64">
        <w:rPr>
          <w:color w:val="000000"/>
        </w:rPr>
        <w:t>.</w:t>
      </w:r>
    </w:p>
    <w:p w14:paraId="72227373" w14:textId="22A2723A" w:rsidR="00B1113F" w:rsidRDefault="00B1113F" w:rsidP="004779EA">
      <w:r w:rsidRPr="00B1113F">
        <w:t xml:space="preserve">Yn </w:t>
      </w:r>
      <w:proofErr w:type="spellStart"/>
      <w:r w:rsidRPr="00B1113F">
        <w:t>fras</w:t>
      </w:r>
      <w:proofErr w:type="spellEnd"/>
      <w:r w:rsidRPr="00B1113F">
        <w:t xml:space="preserve">, </w:t>
      </w:r>
      <w:proofErr w:type="spellStart"/>
      <w:r w:rsidRPr="00B1113F">
        <w:t>mae</w:t>
      </w:r>
      <w:proofErr w:type="spellEnd"/>
      <w:r w:rsidRPr="00B1113F">
        <w:t xml:space="preserve"> </w:t>
      </w:r>
      <w:proofErr w:type="spellStart"/>
      <w:r w:rsidRPr="00B1113F">
        <w:t>ganddoch</w:t>
      </w:r>
      <w:proofErr w:type="spellEnd"/>
      <w:r w:rsidRPr="00B1113F">
        <w:t xml:space="preserve"> chi </w:t>
      </w:r>
      <w:proofErr w:type="spellStart"/>
      <w:r w:rsidRPr="00B1113F">
        <w:t>hawl</w:t>
      </w:r>
      <w:proofErr w:type="spellEnd"/>
      <w:r w:rsidRPr="00B1113F">
        <w:t xml:space="preserve"> i </w:t>
      </w:r>
      <w:proofErr w:type="spellStart"/>
      <w:r w:rsidRPr="00B1113F">
        <w:t>ymgyrchu</w:t>
      </w:r>
      <w:proofErr w:type="spellEnd"/>
      <w:r w:rsidRPr="00B1113F">
        <w:t xml:space="preserve"> </w:t>
      </w:r>
      <w:proofErr w:type="spellStart"/>
      <w:r w:rsidRPr="00B1113F">
        <w:t>yn</w:t>
      </w:r>
      <w:proofErr w:type="spellEnd"/>
      <w:r w:rsidRPr="00B1113F">
        <w:t xml:space="preserve"> y </w:t>
      </w:r>
      <w:proofErr w:type="spellStart"/>
      <w:r w:rsidRPr="00B1113F">
        <w:t>rhan</w:t>
      </w:r>
      <w:proofErr w:type="spellEnd"/>
      <w:r w:rsidRPr="00B1113F">
        <w:t xml:space="preserve"> </w:t>
      </w:r>
      <w:proofErr w:type="spellStart"/>
      <w:r w:rsidRPr="00B1113F">
        <w:t>fwyaf</w:t>
      </w:r>
      <w:proofErr w:type="spellEnd"/>
      <w:r w:rsidRPr="00B1113F">
        <w:t xml:space="preserve"> o </w:t>
      </w:r>
      <w:proofErr w:type="spellStart"/>
      <w:r w:rsidRPr="00B1113F">
        <w:t>lefydd</w:t>
      </w:r>
      <w:proofErr w:type="spellEnd"/>
      <w:r w:rsidRPr="00B1113F">
        <w:t xml:space="preserve"> </w:t>
      </w:r>
      <w:proofErr w:type="spellStart"/>
      <w:r w:rsidRPr="00B1113F">
        <w:t>yn</w:t>
      </w:r>
      <w:proofErr w:type="spellEnd"/>
      <w:r w:rsidRPr="00B1113F">
        <w:t xml:space="preserve"> </w:t>
      </w:r>
      <w:proofErr w:type="spellStart"/>
      <w:r w:rsidRPr="00B1113F">
        <w:t>adeilad</w:t>
      </w:r>
      <w:proofErr w:type="spellEnd"/>
      <w:r w:rsidRPr="00B1113F">
        <w:t xml:space="preserve"> yr UM, </w:t>
      </w:r>
      <w:proofErr w:type="spellStart"/>
      <w:r w:rsidRPr="00B1113F">
        <w:t>heb</w:t>
      </w:r>
      <w:proofErr w:type="spellEnd"/>
      <w:r w:rsidRPr="00B1113F">
        <w:t xml:space="preserve"> law am y </w:t>
      </w:r>
      <w:proofErr w:type="spellStart"/>
      <w:r w:rsidRPr="00B1113F">
        <w:t>Siop</w:t>
      </w:r>
      <w:proofErr w:type="spellEnd"/>
      <w:r w:rsidRPr="00B1113F">
        <w:t xml:space="preserve"> </w:t>
      </w:r>
      <w:proofErr w:type="spellStart"/>
      <w:r w:rsidRPr="00B1113F">
        <w:t>a’r</w:t>
      </w:r>
      <w:proofErr w:type="spellEnd"/>
      <w:r w:rsidRPr="00B1113F">
        <w:t xml:space="preserve"> </w:t>
      </w:r>
      <w:proofErr w:type="spellStart"/>
      <w:r w:rsidRPr="00B1113F">
        <w:t>Swyddfeydd</w:t>
      </w:r>
      <w:proofErr w:type="spellEnd"/>
      <w:r w:rsidRPr="00B1113F">
        <w:t xml:space="preserve">. Gellir </w:t>
      </w:r>
      <w:proofErr w:type="spellStart"/>
      <w:r w:rsidRPr="00B1113F">
        <w:t>posteri</w:t>
      </w:r>
      <w:proofErr w:type="spellEnd"/>
      <w:r w:rsidRPr="00B1113F">
        <w:t xml:space="preserve"> i </w:t>
      </w:r>
      <w:proofErr w:type="spellStart"/>
      <w:r w:rsidRPr="00B1113F">
        <w:t>fyny</w:t>
      </w:r>
      <w:proofErr w:type="spellEnd"/>
      <w:r w:rsidRPr="00B1113F">
        <w:t xml:space="preserve"> </w:t>
      </w:r>
      <w:proofErr w:type="spellStart"/>
      <w:r w:rsidRPr="00B1113F">
        <w:t>yn</w:t>
      </w:r>
      <w:proofErr w:type="spellEnd"/>
      <w:r w:rsidRPr="00B1113F">
        <w:t xml:space="preserve"> </w:t>
      </w:r>
      <w:proofErr w:type="spellStart"/>
      <w:r w:rsidRPr="00B1113F">
        <w:t>unrhyw</w:t>
      </w:r>
      <w:proofErr w:type="spellEnd"/>
      <w:r w:rsidRPr="00B1113F">
        <w:t xml:space="preserve"> le </w:t>
      </w:r>
      <w:proofErr w:type="spellStart"/>
      <w:r w:rsidRPr="00B1113F">
        <w:t>yn</w:t>
      </w:r>
      <w:proofErr w:type="spellEnd"/>
      <w:r w:rsidRPr="00B1113F">
        <w:t xml:space="preserve"> yr </w:t>
      </w:r>
      <w:proofErr w:type="spellStart"/>
      <w:r w:rsidRPr="00B1113F">
        <w:t>adeilad</w:t>
      </w:r>
      <w:proofErr w:type="spellEnd"/>
      <w:r w:rsidRPr="00B1113F">
        <w:t xml:space="preserve"> </w:t>
      </w:r>
      <w:proofErr w:type="spellStart"/>
      <w:r w:rsidRPr="00B1113F">
        <w:t>heb</w:t>
      </w:r>
      <w:proofErr w:type="spellEnd"/>
      <w:r w:rsidRPr="00B1113F">
        <w:t xml:space="preserve"> law am </w:t>
      </w:r>
      <w:proofErr w:type="spellStart"/>
      <w:r w:rsidRPr="00B1113F">
        <w:t>ffenestri</w:t>
      </w:r>
      <w:proofErr w:type="spellEnd"/>
      <w:r w:rsidRPr="00B1113F">
        <w:t xml:space="preserve"> neu </w:t>
      </w:r>
      <w:proofErr w:type="spellStart"/>
      <w:r w:rsidRPr="00B1113F">
        <w:t>ar</w:t>
      </w:r>
      <w:proofErr w:type="spellEnd"/>
      <w:r w:rsidRPr="00B1113F">
        <w:t xml:space="preserve"> </w:t>
      </w:r>
      <w:proofErr w:type="spellStart"/>
      <w:r w:rsidRPr="00B1113F">
        <w:t>furlun</w:t>
      </w:r>
      <w:proofErr w:type="spellEnd"/>
      <w:r w:rsidRPr="00B1113F">
        <w:t xml:space="preserve"> y </w:t>
      </w:r>
      <w:proofErr w:type="spellStart"/>
      <w:r w:rsidRPr="00B1113F">
        <w:t>Ddraig</w:t>
      </w:r>
      <w:proofErr w:type="spellEnd"/>
      <w:r w:rsidRPr="00B1113F">
        <w:t xml:space="preserve"> </w:t>
      </w:r>
      <w:proofErr w:type="spellStart"/>
      <w:r w:rsidRPr="00B1113F">
        <w:t>yn</w:t>
      </w:r>
      <w:proofErr w:type="spellEnd"/>
      <w:r w:rsidRPr="00B1113F">
        <w:t xml:space="preserve"> y </w:t>
      </w:r>
      <w:proofErr w:type="spellStart"/>
      <w:r w:rsidRPr="00B1113F">
        <w:t>Cwtsh</w:t>
      </w:r>
      <w:proofErr w:type="spellEnd"/>
      <w:r w:rsidRPr="00B1113F">
        <w:t xml:space="preserve"> (y bar).</w:t>
      </w:r>
    </w:p>
    <w:p w14:paraId="7AD319C1" w14:textId="4B47C47B" w:rsidR="004779EA" w:rsidRDefault="00B1113F" w:rsidP="004779EA">
      <w:proofErr w:type="spellStart"/>
      <w:r w:rsidRPr="00B1113F">
        <w:t>Mewn</w:t>
      </w:r>
      <w:proofErr w:type="spellEnd"/>
      <w:r w:rsidRPr="00B1113F">
        <w:t xml:space="preserve"> </w:t>
      </w:r>
      <w:proofErr w:type="spellStart"/>
      <w:r w:rsidRPr="00B1113F">
        <w:t>adeiladau</w:t>
      </w:r>
      <w:proofErr w:type="spellEnd"/>
      <w:r w:rsidRPr="00B1113F">
        <w:t xml:space="preserve"> </w:t>
      </w:r>
      <w:proofErr w:type="spellStart"/>
      <w:r w:rsidRPr="00B1113F">
        <w:t>ar</w:t>
      </w:r>
      <w:proofErr w:type="spellEnd"/>
      <w:r w:rsidRPr="00B1113F">
        <w:t xml:space="preserve"> </w:t>
      </w:r>
      <w:proofErr w:type="spellStart"/>
      <w:r w:rsidRPr="00B1113F">
        <w:t>wahân</w:t>
      </w:r>
      <w:proofErr w:type="spellEnd"/>
      <w:r w:rsidRPr="00B1113F">
        <w:t xml:space="preserve"> i Undeb y Myfyrwyr, gall myfyrwyr </w:t>
      </w:r>
      <w:proofErr w:type="spellStart"/>
      <w:r w:rsidRPr="00B1113F">
        <w:t>ddefnyddio</w:t>
      </w:r>
      <w:proofErr w:type="spellEnd"/>
      <w:r w:rsidRPr="00B1113F">
        <w:t xml:space="preserve"> </w:t>
      </w:r>
      <w:proofErr w:type="spellStart"/>
      <w:r w:rsidRPr="00B1113F">
        <w:t>hysbysfyrddau</w:t>
      </w:r>
      <w:proofErr w:type="spellEnd"/>
      <w:r w:rsidRPr="00B1113F">
        <w:t xml:space="preserve"> </w:t>
      </w:r>
      <w:proofErr w:type="spellStart"/>
      <w:r w:rsidRPr="00B1113F">
        <w:t>adrannau</w:t>
      </w:r>
      <w:proofErr w:type="spellEnd"/>
      <w:r w:rsidRPr="00B1113F">
        <w:t xml:space="preserve"> i </w:t>
      </w:r>
      <w:proofErr w:type="spellStart"/>
      <w:r w:rsidRPr="00B1113F">
        <w:t>hyrwyddo</w:t>
      </w:r>
      <w:proofErr w:type="spellEnd"/>
      <w:r w:rsidRPr="00B1113F">
        <w:t xml:space="preserve"> </w:t>
      </w:r>
      <w:proofErr w:type="spellStart"/>
      <w:r w:rsidRPr="00B1113F">
        <w:t>eu</w:t>
      </w:r>
      <w:proofErr w:type="spellEnd"/>
      <w:r w:rsidRPr="00B1113F">
        <w:t xml:space="preserve"> </w:t>
      </w:r>
      <w:proofErr w:type="spellStart"/>
      <w:r w:rsidRPr="00B1113F">
        <w:t>hymgyrch</w:t>
      </w:r>
      <w:proofErr w:type="spellEnd"/>
      <w:r w:rsidRPr="00B1113F">
        <w:t xml:space="preserve"> </w:t>
      </w:r>
      <w:proofErr w:type="spellStart"/>
      <w:r w:rsidRPr="00B1113F">
        <w:t>cyhyd</w:t>
      </w:r>
      <w:proofErr w:type="spellEnd"/>
      <w:r w:rsidRPr="00B1113F">
        <w:t xml:space="preserve"> </w:t>
      </w:r>
      <w:proofErr w:type="spellStart"/>
      <w:r w:rsidRPr="00B1113F">
        <w:t>â’u</w:t>
      </w:r>
      <w:proofErr w:type="spellEnd"/>
      <w:r w:rsidRPr="00B1113F">
        <w:t xml:space="preserve"> bod </w:t>
      </w:r>
      <w:proofErr w:type="spellStart"/>
      <w:r w:rsidRPr="00B1113F">
        <w:t>wedi</w:t>
      </w:r>
      <w:proofErr w:type="spellEnd"/>
      <w:r w:rsidRPr="00B1113F">
        <w:t xml:space="preserve"> </w:t>
      </w:r>
      <w:proofErr w:type="spellStart"/>
      <w:r w:rsidRPr="00B1113F">
        <w:t>cael</w:t>
      </w:r>
      <w:proofErr w:type="spellEnd"/>
      <w:r w:rsidRPr="00B1113F">
        <w:t xml:space="preserve"> </w:t>
      </w:r>
      <w:proofErr w:type="spellStart"/>
      <w:r w:rsidRPr="00B1113F">
        <w:t>caniatâd</w:t>
      </w:r>
      <w:proofErr w:type="spellEnd"/>
      <w:r w:rsidRPr="00B1113F">
        <w:t xml:space="preserve"> </w:t>
      </w:r>
      <w:proofErr w:type="spellStart"/>
      <w:r w:rsidRPr="00B1113F">
        <w:t>gan</w:t>
      </w:r>
      <w:proofErr w:type="spellEnd"/>
      <w:r w:rsidRPr="00B1113F">
        <w:t xml:space="preserve"> yr </w:t>
      </w:r>
      <w:proofErr w:type="spellStart"/>
      <w:r w:rsidRPr="00B1113F">
        <w:t>awdurdod</w:t>
      </w:r>
      <w:proofErr w:type="spellEnd"/>
      <w:r w:rsidRPr="00B1113F">
        <w:t xml:space="preserve"> </w:t>
      </w:r>
      <w:proofErr w:type="spellStart"/>
      <w:r w:rsidRPr="00B1113F">
        <w:t>perthnasol</w:t>
      </w:r>
      <w:proofErr w:type="spellEnd"/>
      <w:r w:rsidRPr="00B1113F">
        <w:t>.</w:t>
      </w:r>
      <w:r w:rsidR="00B12E5D">
        <w:t xml:space="preserve"> </w:t>
      </w:r>
    </w:p>
    <w:p w14:paraId="7EA2ADFC" w14:textId="7EDA3B4C" w:rsidR="00CE4528" w:rsidRDefault="00B1113F" w:rsidP="00A37A06">
      <w:r w:rsidRPr="00B1113F">
        <w:t xml:space="preserve">Gellir </w:t>
      </w:r>
      <w:proofErr w:type="spellStart"/>
      <w:r w:rsidRPr="00B1113F">
        <w:t>rhoi</w:t>
      </w:r>
      <w:proofErr w:type="spellEnd"/>
      <w:r w:rsidRPr="00B1113F">
        <w:t xml:space="preserve"> </w:t>
      </w:r>
      <w:proofErr w:type="spellStart"/>
      <w:r w:rsidRPr="00B1113F">
        <w:t>baneri</w:t>
      </w:r>
      <w:proofErr w:type="spellEnd"/>
      <w:r w:rsidRPr="00B1113F">
        <w:t xml:space="preserve"> i </w:t>
      </w:r>
      <w:proofErr w:type="spellStart"/>
      <w:r w:rsidRPr="00B1113F">
        <w:t>fyny</w:t>
      </w:r>
      <w:proofErr w:type="spellEnd"/>
      <w:r w:rsidRPr="00B1113F">
        <w:t xml:space="preserve"> </w:t>
      </w:r>
      <w:proofErr w:type="spellStart"/>
      <w:r w:rsidRPr="00B1113F">
        <w:t>mewn</w:t>
      </w:r>
      <w:proofErr w:type="spellEnd"/>
      <w:r w:rsidRPr="00B1113F">
        <w:t xml:space="preserve"> </w:t>
      </w:r>
      <w:proofErr w:type="spellStart"/>
      <w:r w:rsidRPr="00B1113F">
        <w:t>llefydd</w:t>
      </w:r>
      <w:proofErr w:type="spellEnd"/>
      <w:r w:rsidRPr="00B1113F">
        <w:t xml:space="preserve"> </w:t>
      </w:r>
      <w:proofErr w:type="spellStart"/>
      <w:r w:rsidRPr="00B1113F">
        <w:t>cyhoeddus</w:t>
      </w:r>
      <w:proofErr w:type="spellEnd"/>
      <w:r w:rsidRPr="00B1113F">
        <w:t xml:space="preserve"> </w:t>
      </w:r>
      <w:proofErr w:type="spellStart"/>
      <w:r w:rsidRPr="00B1113F">
        <w:t>oni</w:t>
      </w:r>
      <w:proofErr w:type="spellEnd"/>
      <w:r w:rsidRPr="00B1113F">
        <w:t xml:space="preserve"> bai </w:t>
      </w:r>
      <w:proofErr w:type="spellStart"/>
      <w:r w:rsidRPr="00B1113F">
        <w:t>nad</w:t>
      </w:r>
      <w:proofErr w:type="spellEnd"/>
      <w:r w:rsidRPr="00B1113F">
        <w:t xml:space="preserve"> </w:t>
      </w:r>
      <w:proofErr w:type="spellStart"/>
      <w:r w:rsidRPr="00B1113F">
        <w:t>ydynt</w:t>
      </w:r>
      <w:proofErr w:type="spellEnd"/>
      <w:r w:rsidRPr="00B1113F">
        <w:t xml:space="preserve"> </w:t>
      </w:r>
      <w:proofErr w:type="spellStart"/>
      <w:r w:rsidRPr="00B1113F">
        <w:t>yn</w:t>
      </w:r>
      <w:proofErr w:type="spellEnd"/>
      <w:r w:rsidRPr="00B1113F">
        <w:t xml:space="preserve"> </w:t>
      </w:r>
      <w:proofErr w:type="spellStart"/>
      <w:r w:rsidRPr="00B1113F">
        <w:t>risg</w:t>
      </w:r>
      <w:proofErr w:type="spellEnd"/>
      <w:r w:rsidRPr="00B1113F">
        <w:t xml:space="preserve"> </w:t>
      </w:r>
      <w:proofErr w:type="spellStart"/>
      <w:r w:rsidRPr="00B1113F">
        <w:t>diogelwch</w:t>
      </w:r>
      <w:proofErr w:type="spellEnd"/>
      <w:r w:rsidRPr="00B1113F">
        <w:t xml:space="preserve"> </w:t>
      </w:r>
      <w:proofErr w:type="spellStart"/>
      <w:r w:rsidRPr="00B1113F">
        <w:t>neu’n</w:t>
      </w:r>
      <w:proofErr w:type="spellEnd"/>
      <w:r w:rsidRPr="00B1113F">
        <w:t xml:space="preserve"> </w:t>
      </w:r>
      <w:proofErr w:type="spellStart"/>
      <w:r w:rsidRPr="00B1113F">
        <w:t>rhwystro</w:t>
      </w:r>
      <w:proofErr w:type="spellEnd"/>
      <w:r w:rsidRPr="00B1113F">
        <w:t xml:space="preserve"> </w:t>
      </w:r>
      <w:proofErr w:type="spellStart"/>
      <w:r w:rsidRPr="00B1113F">
        <w:t>pobl</w:t>
      </w:r>
      <w:proofErr w:type="spellEnd"/>
      <w:r w:rsidRPr="00B1113F">
        <w:t xml:space="preserve"> </w:t>
      </w:r>
      <w:proofErr w:type="spellStart"/>
      <w:r w:rsidRPr="00B1113F">
        <w:t>rhag</w:t>
      </w:r>
      <w:proofErr w:type="spellEnd"/>
      <w:r w:rsidRPr="00B1113F">
        <w:t xml:space="preserve"> </w:t>
      </w:r>
      <w:proofErr w:type="spellStart"/>
      <w:r w:rsidRPr="00B1113F">
        <w:t>mynd</w:t>
      </w:r>
      <w:proofErr w:type="spellEnd"/>
      <w:r w:rsidRPr="00B1113F">
        <w:t xml:space="preserve"> a </w:t>
      </w:r>
      <w:proofErr w:type="spellStart"/>
      <w:r w:rsidRPr="00B1113F">
        <w:t>dod</w:t>
      </w:r>
      <w:proofErr w:type="spellEnd"/>
      <w:r w:rsidRPr="00B1113F">
        <w:t xml:space="preserve">. </w:t>
      </w:r>
      <w:proofErr w:type="spellStart"/>
      <w:r w:rsidRPr="00B1113F">
        <w:t>Os</w:t>
      </w:r>
      <w:proofErr w:type="spellEnd"/>
      <w:r w:rsidRPr="00B1113F">
        <w:t xml:space="preserve"> </w:t>
      </w:r>
      <w:proofErr w:type="spellStart"/>
      <w:r w:rsidRPr="00B1113F">
        <w:t>byddwch</w:t>
      </w:r>
      <w:proofErr w:type="spellEnd"/>
      <w:r w:rsidRPr="00B1113F">
        <w:t xml:space="preserve"> </w:t>
      </w:r>
      <w:proofErr w:type="spellStart"/>
      <w:r w:rsidRPr="00B1113F">
        <w:t>chi’n</w:t>
      </w:r>
      <w:proofErr w:type="spellEnd"/>
      <w:r w:rsidRPr="00B1113F">
        <w:t xml:space="preserve"> </w:t>
      </w:r>
      <w:proofErr w:type="spellStart"/>
      <w:r w:rsidRPr="00B1113F">
        <w:t>gweld</w:t>
      </w:r>
      <w:proofErr w:type="spellEnd"/>
      <w:r w:rsidRPr="00B1113F">
        <w:t xml:space="preserve"> </w:t>
      </w:r>
      <w:proofErr w:type="spellStart"/>
      <w:r w:rsidRPr="00B1113F">
        <w:t>unrhyw</w:t>
      </w:r>
      <w:proofErr w:type="spellEnd"/>
      <w:r w:rsidRPr="00B1113F">
        <w:t xml:space="preserve"> </w:t>
      </w:r>
      <w:proofErr w:type="spellStart"/>
      <w:r w:rsidRPr="00B1113F">
        <w:t>ddeunydd</w:t>
      </w:r>
      <w:proofErr w:type="spellEnd"/>
      <w:r w:rsidRPr="00B1113F">
        <w:t xml:space="preserve"> </w:t>
      </w:r>
      <w:proofErr w:type="spellStart"/>
      <w:r w:rsidRPr="00B1113F">
        <w:t>hyrwyddo</w:t>
      </w:r>
      <w:proofErr w:type="spellEnd"/>
      <w:r w:rsidRPr="00B1113F">
        <w:t xml:space="preserve"> y </w:t>
      </w:r>
      <w:proofErr w:type="spellStart"/>
      <w:r w:rsidRPr="00B1113F">
        <w:t>dylid</w:t>
      </w:r>
      <w:proofErr w:type="spellEnd"/>
      <w:r w:rsidRPr="00B1113F">
        <w:t xml:space="preserve"> </w:t>
      </w:r>
      <w:proofErr w:type="spellStart"/>
      <w:r w:rsidRPr="00B1113F">
        <w:t>cael</w:t>
      </w:r>
      <w:proofErr w:type="spellEnd"/>
      <w:r w:rsidRPr="00B1113F">
        <w:t xml:space="preserve"> </w:t>
      </w:r>
      <w:proofErr w:type="spellStart"/>
      <w:r w:rsidRPr="00B1113F">
        <w:t>gwared</w:t>
      </w:r>
      <w:proofErr w:type="spellEnd"/>
      <w:r w:rsidRPr="00B1113F">
        <w:t xml:space="preserve"> </w:t>
      </w:r>
      <w:proofErr w:type="spellStart"/>
      <w:r w:rsidRPr="00B1113F">
        <w:t>ohonynt</w:t>
      </w:r>
      <w:proofErr w:type="spellEnd"/>
      <w:r w:rsidRPr="00B1113F">
        <w:t xml:space="preserve"> am </w:t>
      </w:r>
      <w:proofErr w:type="spellStart"/>
      <w:r w:rsidRPr="00B1113F">
        <w:t>ryw</w:t>
      </w:r>
      <w:proofErr w:type="spellEnd"/>
      <w:r w:rsidRPr="00B1113F">
        <w:t xml:space="preserve"> </w:t>
      </w:r>
      <w:proofErr w:type="spellStart"/>
      <w:r w:rsidRPr="00B1113F">
        <w:t>reswm</w:t>
      </w:r>
      <w:proofErr w:type="spellEnd"/>
      <w:r w:rsidRPr="00B1113F">
        <w:t xml:space="preserve">, </w:t>
      </w:r>
      <w:proofErr w:type="spellStart"/>
      <w:r w:rsidRPr="00B1113F">
        <w:t>rhowch</w:t>
      </w:r>
      <w:proofErr w:type="spellEnd"/>
      <w:r w:rsidRPr="00B1113F">
        <w:t xml:space="preserve"> </w:t>
      </w:r>
      <w:proofErr w:type="spellStart"/>
      <w:r w:rsidRPr="00B1113F">
        <w:t>wybod</w:t>
      </w:r>
      <w:proofErr w:type="spellEnd"/>
      <w:r w:rsidRPr="00B1113F">
        <w:t xml:space="preserve"> i </w:t>
      </w:r>
      <w:hyperlink r:id="rId12" w:history="1">
        <w:r w:rsidR="00025A64" w:rsidRPr="00CB6D66">
          <w:rPr>
            <w:rStyle w:val="Hyperlink"/>
          </w:rPr>
          <w:t>undeb.etholiadau@aber.ac.uk</w:t>
        </w:r>
      </w:hyperlink>
      <w:r w:rsidRPr="00B1113F">
        <w:t xml:space="preserve"> neu </w:t>
      </w:r>
      <w:proofErr w:type="spellStart"/>
      <w:r w:rsidRPr="00B1113F">
        <w:t>Dderbynfa’r</w:t>
      </w:r>
      <w:proofErr w:type="spellEnd"/>
      <w:r w:rsidRPr="00B1113F">
        <w:t xml:space="preserve"> UM. </w:t>
      </w:r>
      <w:proofErr w:type="spellStart"/>
      <w:r w:rsidRPr="00B1113F">
        <w:t>Byddwn</w:t>
      </w:r>
      <w:proofErr w:type="spellEnd"/>
      <w:r w:rsidRPr="00B1113F">
        <w:t xml:space="preserve"> </w:t>
      </w:r>
      <w:proofErr w:type="spellStart"/>
      <w:r w:rsidRPr="00B1113F">
        <w:t>wedyn</w:t>
      </w:r>
      <w:proofErr w:type="spellEnd"/>
      <w:r w:rsidRPr="00B1113F">
        <w:t xml:space="preserve"> </w:t>
      </w:r>
      <w:proofErr w:type="spellStart"/>
      <w:r w:rsidRPr="00B1113F">
        <w:t>yn</w:t>
      </w:r>
      <w:proofErr w:type="spellEnd"/>
      <w:r w:rsidRPr="00B1113F">
        <w:t xml:space="preserve"> </w:t>
      </w:r>
      <w:proofErr w:type="spellStart"/>
      <w:r w:rsidRPr="00B1113F">
        <w:t>gwneud</w:t>
      </w:r>
      <w:proofErr w:type="spellEnd"/>
      <w:r w:rsidRPr="00B1113F">
        <w:t xml:space="preserve"> </w:t>
      </w:r>
      <w:proofErr w:type="spellStart"/>
      <w:r w:rsidRPr="00B1113F">
        <w:t>ymdrech</w:t>
      </w:r>
      <w:proofErr w:type="spellEnd"/>
      <w:r w:rsidRPr="00B1113F">
        <w:t xml:space="preserve"> </w:t>
      </w:r>
      <w:proofErr w:type="spellStart"/>
      <w:r w:rsidRPr="00B1113F">
        <w:t>i’w</w:t>
      </w:r>
      <w:proofErr w:type="spellEnd"/>
      <w:r w:rsidRPr="00B1113F">
        <w:t xml:space="preserve"> </w:t>
      </w:r>
      <w:proofErr w:type="spellStart"/>
      <w:r w:rsidRPr="00B1113F">
        <w:t>dynnu</w:t>
      </w:r>
      <w:proofErr w:type="spellEnd"/>
      <w:r w:rsidRPr="00B1113F">
        <w:t>.</w:t>
      </w:r>
    </w:p>
    <w:p w14:paraId="6AF5B010" w14:textId="77777777" w:rsidR="00B1113F" w:rsidRDefault="00B1113F" w:rsidP="00A37A06"/>
    <w:p w14:paraId="72160BE7" w14:textId="15A63370" w:rsidR="00CA00E0" w:rsidRPr="00CA00E0" w:rsidRDefault="00153CA3" w:rsidP="00CA00E0">
      <w:pPr>
        <w:rPr>
          <w:b/>
          <w:bCs/>
          <w:color w:val="C9252B"/>
          <w:sz w:val="32"/>
          <w:u w:val="single"/>
          <w:lang w:val="cy-GB"/>
        </w:rPr>
      </w:pPr>
      <w:r>
        <w:rPr>
          <w:b/>
          <w:bCs/>
          <w:color w:val="C9252B"/>
          <w:sz w:val="32"/>
          <w:u w:val="single"/>
          <w:lang w:val="cy-GB"/>
        </w:rPr>
        <w:t>PA GEFNOGAETH FYDD YMGEISWYR YN EI CHAEL ODDI UNDEB Y MYFYRWYR</w:t>
      </w:r>
      <w:r w:rsidR="00CA00E0" w:rsidRPr="00CA00E0">
        <w:rPr>
          <w:b/>
          <w:bCs/>
          <w:color w:val="C9252B"/>
          <w:sz w:val="32"/>
          <w:u w:val="single"/>
          <w:lang w:val="cy-GB"/>
        </w:rPr>
        <w:t>?</w:t>
      </w:r>
    </w:p>
    <w:p w14:paraId="248D261F" w14:textId="56D697A9" w:rsidR="00CA00E0" w:rsidRDefault="00CA00E0" w:rsidP="007D78A1">
      <w:proofErr w:type="spellStart"/>
      <w:r>
        <w:t>Bydd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.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cyfyngedig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am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ymgyrchu</w:t>
      </w:r>
      <w:proofErr w:type="spellEnd"/>
      <w:r>
        <w:t xml:space="preserve"> i bob </w:t>
      </w:r>
      <w:proofErr w:type="spellStart"/>
      <w:r>
        <w:t>ymgeisydd</w:t>
      </w:r>
      <w:proofErr w:type="spellEnd"/>
      <w:r>
        <w:t>.</w:t>
      </w:r>
    </w:p>
    <w:p w14:paraId="47FEF475" w14:textId="67043E31" w:rsidR="00CA00E0" w:rsidRDefault="00CA00E0" w:rsidP="007D78A1">
      <w:r>
        <w:t xml:space="preserve">Mae </w:t>
      </w:r>
      <w:proofErr w:type="spellStart"/>
      <w:r>
        <w:t>Tîm</w:t>
      </w:r>
      <w:proofErr w:type="spellEnd"/>
      <w:r>
        <w:t xml:space="preserve"> yr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cyfnodau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ac </w:t>
      </w:r>
      <w:proofErr w:type="spellStart"/>
      <w:r>
        <w:t>ymgyrchu</w:t>
      </w:r>
      <w:proofErr w:type="spellEnd"/>
      <w:r>
        <w:t xml:space="preserve"> i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neu </w:t>
      </w:r>
      <w:proofErr w:type="spellStart"/>
      <w:r>
        <w:t>ymgeiswyr</w:t>
      </w:r>
      <w:proofErr w:type="spellEnd"/>
      <w:r>
        <w:t>.</w:t>
      </w:r>
    </w:p>
    <w:p w14:paraId="3008503D" w14:textId="28D2CDAC" w:rsidR="00CA00E0" w:rsidRDefault="00CA00E0" w:rsidP="007D78A1">
      <w:r>
        <w:t xml:space="preserve">Gall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Ymgynghorydd</w:t>
      </w:r>
      <w:proofErr w:type="spellEnd"/>
      <w:r>
        <w:t xml:space="preserve"> Myfyrwyr </w:t>
      </w:r>
      <w:proofErr w:type="spellStart"/>
      <w:r>
        <w:t>hyfforddedig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hyperlink r:id="rId13" w:history="1">
        <w:r w:rsidRPr="000C445B">
          <w:rPr>
            <w:rStyle w:val="Hyperlink"/>
          </w:rPr>
          <w:t>union.advice@aber.ac.uk</w:t>
        </w:r>
      </w:hyperlink>
    </w:p>
    <w:p w14:paraId="3A2905B1" w14:textId="77777777" w:rsidR="00CA00E0" w:rsidRDefault="00CA00E0" w:rsidP="00CA00E0"/>
    <w:p w14:paraId="6576CE87" w14:textId="3B84BB76" w:rsidR="00CA00E0" w:rsidRPr="00CA00E0" w:rsidRDefault="00CA00E0" w:rsidP="00CA00E0">
      <w:pPr>
        <w:rPr>
          <w:b/>
          <w:bCs/>
          <w:color w:val="0071A2"/>
          <w:sz w:val="32"/>
          <w:u w:val="single"/>
          <w:lang w:val="cy-GB"/>
        </w:rPr>
      </w:pPr>
      <w:r w:rsidRPr="00CA00E0">
        <w:rPr>
          <w:b/>
          <w:bCs/>
          <w:color w:val="0071A2"/>
          <w:sz w:val="32"/>
          <w:u w:val="single"/>
          <w:lang w:val="cy-GB"/>
        </w:rPr>
        <w:t>P</w:t>
      </w:r>
      <w:r>
        <w:rPr>
          <w:b/>
          <w:bCs/>
          <w:color w:val="0071A2"/>
          <w:sz w:val="32"/>
          <w:u w:val="single"/>
          <w:lang w:val="cy-GB"/>
        </w:rPr>
        <w:t>RYD</w:t>
      </w:r>
      <w:r w:rsidRPr="00CA00E0">
        <w:rPr>
          <w:b/>
          <w:bCs/>
          <w:color w:val="0071A2"/>
          <w:sz w:val="32"/>
          <w:u w:val="single"/>
          <w:lang w:val="cy-GB"/>
        </w:rPr>
        <w:t xml:space="preserve"> </w:t>
      </w:r>
      <w:r>
        <w:rPr>
          <w:b/>
          <w:bCs/>
          <w:color w:val="0071A2"/>
          <w:sz w:val="32"/>
          <w:u w:val="single"/>
          <w:lang w:val="cy-GB"/>
        </w:rPr>
        <w:t>BYDD</w:t>
      </w:r>
      <w:r w:rsidRPr="00CA00E0">
        <w:rPr>
          <w:b/>
          <w:bCs/>
          <w:color w:val="0071A2"/>
          <w:sz w:val="32"/>
          <w:u w:val="single"/>
          <w:lang w:val="cy-GB"/>
        </w:rPr>
        <w:t xml:space="preserve"> </w:t>
      </w:r>
      <w:r>
        <w:rPr>
          <w:b/>
          <w:bCs/>
          <w:color w:val="0071A2"/>
          <w:sz w:val="32"/>
          <w:u w:val="single"/>
          <w:lang w:val="cy-GB"/>
        </w:rPr>
        <w:t>YMGEISWYR</w:t>
      </w:r>
      <w:r w:rsidRPr="00CA00E0">
        <w:rPr>
          <w:b/>
          <w:bCs/>
          <w:color w:val="0071A2"/>
          <w:sz w:val="32"/>
          <w:u w:val="single"/>
          <w:lang w:val="cy-GB"/>
        </w:rPr>
        <w:t xml:space="preserve"> </w:t>
      </w:r>
      <w:r>
        <w:rPr>
          <w:b/>
          <w:bCs/>
          <w:color w:val="0071A2"/>
          <w:sz w:val="32"/>
          <w:u w:val="single"/>
          <w:lang w:val="cy-GB"/>
        </w:rPr>
        <w:t>YN</w:t>
      </w:r>
      <w:r w:rsidRPr="00CA00E0">
        <w:rPr>
          <w:b/>
          <w:bCs/>
          <w:color w:val="0071A2"/>
          <w:sz w:val="32"/>
          <w:u w:val="single"/>
          <w:lang w:val="cy-GB"/>
        </w:rPr>
        <w:t xml:space="preserve"> </w:t>
      </w:r>
      <w:r>
        <w:rPr>
          <w:b/>
          <w:bCs/>
          <w:color w:val="0071A2"/>
          <w:sz w:val="32"/>
          <w:u w:val="single"/>
          <w:lang w:val="cy-GB"/>
        </w:rPr>
        <w:t>CYMRYD</w:t>
      </w:r>
      <w:r w:rsidRPr="00CA00E0">
        <w:rPr>
          <w:b/>
          <w:bCs/>
          <w:color w:val="0071A2"/>
          <w:sz w:val="32"/>
          <w:u w:val="single"/>
          <w:lang w:val="cy-GB"/>
        </w:rPr>
        <w:t xml:space="preserve"> </w:t>
      </w:r>
      <w:r>
        <w:rPr>
          <w:b/>
          <w:bCs/>
          <w:color w:val="0071A2"/>
          <w:sz w:val="32"/>
          <w:u w:val="single"/>
          <w:lang w:val="cy-GB"/>
        </w:rPr>
        <w:t>EU</w:t>
      </w:r>
      <w:r w:rsidRPr="00CA00E0">
        <w:rPr>
          <w:b/>
          <w:bCs/>
          <w:color w:val="0071A2"/>
          <w:sz w:val="32"/>
          <w:u w:val="single"/>
          <w:lang w:val="cy-GB"/>
        </w:rPr>
        <w:t xml:space="preserve"> </w:t>
      </w:r>
      <w:r>
        <w:rPr>
          <w:b/>
          <w:bCs/>
          <w:color w:val="0071A2"/>
          <w:sz w:val="32"/>
          <w:u w:val="single"/>
          <w:lang w:val="cy-GB"/>
        </w:rPr>
        <w:t>ROLAU</w:t>
      </w:r>
      <w:r w:rsidRPr="00CA00E0">
        <w:rPr>
          <w:b/>
          <w:bCs/>
          <w:color w:val="0071A2"/>
          <w:sz w:val="32"/>
          <w:u w:val="single"/>
          <w:lang w:val="cy-GB"/>
        </w:rPr>
        <w:t>?</w:t>
      </w:r>
    </w:p>
    <w:p w14:paraId="29A80547" w14:textId="77777777" w:rsidR="006230B8" w:rsidRPr="006230B8" w:rsidRDefault="006230B8" w:rsidP="006230B8">
      <w:pPr>
        <w:rPr>
          <w:lang w:val="cy-GB"/>
        </w:rPr>
      </w:pPr>
      <w:r w:rsidRPr="006230B8">
        <w:rPr>
          <w:lang w:val="cy-GB"/>
        </w:rPr>
        <w:t>Bydd pob ymgeisydd yn cychwyn eu blwyddyn yn swyddogol ar y 1af o fis Gorffennaf, fodd bynnag, bydd hyfforddiant o flaen llaw.</w:t>
      </w:r>
    </w:p>
    <w:p w14:paraId="74AC4FD2" w14:textId="77777777" w:rsidR="00CA00E0" w:rsidRDefault="00CA00E0" w:rsidP="00CE4528"/>
    <w:p w14:paraId="00175250" w14:textId="0D164CC9" w:rsidR="006230B8" w:rsidRDefault="00CA00E0" w:rsidP="00CE4528">
      <w:pPr>
        <w:rPr>
          <w:b/>
          <w:color w:val="93287B"/>
          <w:sz w:val="32"/>
          <w:u w:val="single"/>
        </w:rPr>
      </w:pPr>
      <w:r w:rsidRPr="00CA00E0">
        <w:rPr>
          <w:b/>
          <w:color w:val="93287B"/>
          <w:sz w:val="32"/>
          <w:u w:val="single"/>
        </w:rPr>
        <w:lastRenderedPageBreak/>
        <w:t>B</w:t>
      </w:r>
      <w:r w:rsidR="006230B8">
        <w:rPr>
          <w:b/>
          <w:color w:val="93287B"/>
          <w:sz w:val="32"/>
          <w:u w:val="single"/>
        </w:rPr>
        <w:t>ETH GALLAF EI WNEUD</w:t>
      </w:r>
      <w:r w:rsidRPr="00CA00E0">
        <w:rPr>
          <w:b/>
          <w:color w:val="93287B"/>
          <w:sz w:val="32"/>
          <w:u w:val="single"/>
        </w:rPr>
        <w:t xml:space="preserve"> </w:t>
      </w:r>
      <w:r w:rsidR="006230B8">
        <w:rPr>
          <w:b/>
          <w:color w:val="93287B"/>
          <w:sz w:val="32"/>
          <w:u w:val="single"/>
        </w:rPr>
        <w:t>OS OES GENNYF GWESTIYNAU</w:t>
      </w:r>
      <w:r w:rsidRPr="00CA00E0">
        <w:rPr>
          <w:b/>
          <w:color w:val="93287B"/>
          <w:sz w:val="32"/>
          <w:u w:val="single"/>
        </w:rPr>
        <w:t>?</w:t>
      </w:r>
    </w:p>
    <w:p w14:paraId="0C95DB3A" w14:textId="0CA55969" w:rsidR="00025A64" w:rsidRPr="00025A64" w:rsidRDefault="006230B8" w:rsidP="00CE4528">
      <w:pPr>
        <w:rPr>
          <w:lang w:val="cy-GB"/>
        </w:rPr>
      </w:pPr>
      <w:r w:rsidRPr="006230B8">
        <w:rPr>
          <w:lang w:val="cy-GB"/>
        </w:rPr>
        <w:t xml:space="preserve">Os oes gennych chi unrhyw gwestiynau pellach, cysylltwch â Thîm yr Etholiadau </w:t>
      </w:r>
      <w:r w:rsidRPr="006230B8">
        <w:rPr>
          <w:lang w:val="cy-GB"/>
        </w:rPr>
        <w:t xml:space="preserve">trwy </w:t>
      </w:r>
      <w:hyperlink r:id="rId14" w:history="1">
        <w:r w:rsidR="00025A64" w:rsidRPr="00CB6D66">
          <w:rPr>
            <w:rStyle w:val="Hyperlink"/>
          </w:rPr>
          <w:t>undeb.etholiadau@aber.ac.uk</w:t>
        </w:r>
      </w:hyperlink>
      <w:r w:rsidRPr="006230B8">
        <w:rPr>
          <w:lang w:val="cy-GB"/>
        </w:rPr>
        <w:t xml:space="preserve"> neu ellir cysylltu â’r Dirprwy Swyddog Dychwelyd yn uniongyrchol trwy </w:t>
      </w:r>
      <w:hyperlink r:id="rId15" w:history="1">
        <w:r w:rsidR="00025A64" w:rsidRPr="00CB6D66">
          <w:rPr>
            <w:rStyle w:val="Hyperlink"/>
            <w:lang w:val="cy-GB"/>
          </w:rPr>
          <w:t>jaw151@aber.ac.uk</w:t>
        </w:r>
      </w:hyperlink>
    </w:p>
    <w:p w14:paraId="066B3509" w14:textId="59DE572F" w:rsidR="006230B8" w:rsidRDefault="006230B8" w:rsidP="00CE4528">
      <w:pPr>
        <w:rPr>
          <w:lang w:val="cy-GB"/>
        </w:rPr>
      </w:pPr>
    </w:p>
    <w:p w14:paraId="41C399C4" w14:textId="77777777" w:rsidR="006230B8" w:rsidRPr="006230B8" w:rsidRDefault="006230B8" w:rsidP="00CE4528">
      <w:pPr>
        <w:rPr>
          <w:lang w:val="cy-GB"/>
        </w:rPr>
        <w:sectPr w:rsidR="006230B8" w:rsidRPr="006230B8" w:rsidSect="00CC154D">
          <w:type w:val="continuous"/>
          <w:pgSz w:w="11906" w:h="16838"/>
          <w:pgMar w:top="1440" w:right="1440" w:bottom="1440" w:left="1440" w:header="708" w:footer="708" w:gutter="0"/>
          <w:pgNumType w:start="0"/>
          <w:cols w:num="2" w:space="708"/>
          <w:titlePg/>
          <w:docGrid w:linePitch="360"/>
        </w:sectPr>
      </w:pPr>
    </w:p>
    <w:p w14:paraId="10C09DBD" w14:textId="77777777" w:rsidR="009F34D7" w:rsidRPr="00EE1303" w:rsidRDefault="009F34D7" w:rsidP="00AC2A1D">
      <w:pPr>
        <w:rPr>
          <w:u w:val="single"/>
        </w:rPr>
      </w:pPr>
    </w:p>
    <w:p w14:paraId="48700CF6" w14:textId="77777777" w:rsidR="00CC154D" w:rsidRDefault="00CC154D" w:rsidP="00AC2A1D">
      <w:pPr>
        <w:rPr>
          <w:rStyle w:val="Heading1Char"/>
          <w:color w:val="008F4C"/>
          <w:u w:val="single"/>
        </w:rPr>
        <w:sectPr w:rsidR="00CC154D" w:rsidSect="00C8695B">
          <w:type w:val="continuous"/>
          <w:pgSz w:w="11906" w:h="16838"/>
          <w:pgMar w:top="1440" w:right="1440" w:bottom="1440" w:left="1440" w:header="708" w:footer="708" w:gutter="0"/>
          <w:pgNumType w:start="0"/>
          <w:cols w:num="2" w:space="708"/>
          <w:titlePg/>
          <w:docGrid w:linePitch="360"/>
        </w:sectPr>
      </w:pPr>
    </w:p>
    <w:p w14:paraId="365481F8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3392006E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12E05B84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2373FBC6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032A2D38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45201F44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C0BC3AC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4730E496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4EF8B83B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15955AA1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499A51E9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3CAFEF61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E281BFF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44494583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8174FF7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AE08FD0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87BF06C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2006B11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4144634B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211F9B5A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78B57E4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B60EA2F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6DE3A2A4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3BDE32AF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1CF91A48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DEBC10B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0848DA58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38D5C52F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3761913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248009CD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2A624B5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07D13B3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152EDCBC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67DB8208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203EBDF4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4AEC8FA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5877405B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2605A7F7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F48430F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6633743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175B7B41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6C6386BE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2AD63FCB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334D1143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353798C7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0C013221" w14:textId="77777777" w:rsidR="00C8695B" w:rsidRDefault="00C8695B" w:rsidP="00AC2A1D">
      <w:pPr>
        <w:rPr>
          <w:rStyle w:val="Heading1Char"/>
          <w:color w:val="008F4C"/>
          <w:u w:val="single"/>
        </w:rPr>
      </w:pPr>
    </w:p>
    <w:p w14:paraId="7A08FAE1" w14:textId="41F98A18" w:rsidR="00EE1303" w:rsidRPr="00AC2A1D" w:rsidRDefault="00EE1303" w:rsidP="00AC2A1D"/>
    <w:sectPr w:rsidR="00EE1303" w:rsidRPr="00AC2A1D" w:rsidSect="00B816F6">
      <w:type w:val="continuous"/>
      <w:pgSz w:w="11906" w:h="16838"/>
      <w:pgMar w:top="1440" w:right="1440" w:bottom="1440" w:left="1440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15AD" w14:textId="77777777" w:rsidR="00516B87" w:rsidRDefault="00516B87" w:rsidP="00516B87">
      <w:pPr>
        <w:spacing w:after="0" w:line="240" w:lineRule="auto"/>
      </w:pPr>
      <w:r>
        <w:separator/>
      </w:r>
    </w:p>
  </w:endnote>
  <w:endnote w:type="continuationSeparator" w:id="0">
    <w:p w14:paraId="55D83C1B" w14:textId="77777777" w:rsidR="00516B87" w:rsidRDefault="00516B87" w:rsidP="0051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3454" w14:textId="77777777" w:rsidR="00516B87" w:rsidRDefault="00516B87" w:rsidP="00516B87">
      <w:pPr>
        <w:spacing w:after="0" w:line="240" w:lineRule="auto"/>
      </w:pPr>
      <w:r>
        <w:separator/>
      </w:r>
    </w:p>
  </w:footnote>
  <w:footnote w:type="continuationSeparator" w:id="0">
    <w:p w14:paraId="05B1F9B6" w14:textId="77777777" w:rsidR="00516B87" w:rsidRDefault="00516B87" w:rsidP="0051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EE7B" w14:textId="77777777" w:rsidR="00516B87" w:rsidRDefault="007410A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209C98" wp14:editId="5E245599">
              <wp:simplePos x="0" y="0"/>
              <wp:positionH relativeFrom="margin">
                <wp:posOffset>-343541</wp:posOffset>
              </wp:positionH>
              <wp:positionV relativeFrom="paragraph">
                <wp:posOffset>-178383</wp:posOffset>
              </wp:positionV>
              <wp:extent cx="2352675" cy="386080"/>
              <wp:effectExtent l="0" t="0" r="28575" b="13970"/>
              <wp:wrapNone/>
              <wp:docPr id="3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2675" cy="386080"/>
                        <a:chOff x="0" y="0"/>
                        <a:chExt cx="3064471" cy="503583"/>
                      </a:xfrm>
                    </wpg:grpSpPr>
                    <wps:wsp>
                      <wps:cNvPr id="4" name="Oval 4"/>
                      <wps:cNvSpPr/>
                      <wps:spPr>
                        <a:xfrm>
                          <a:off x="0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CA252C"/>
                        </a:solidFill>
                        <a:ln w="12700" cap="flat" cmpd="sng" algn="ctr">
                          <a:solidFill>
                            <a:srgbClr val="CA252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5" name="Oval 5"/>
                      <wps:cNvSpPr/>
                      <wps:spPr>
                        <a:xfrm>
                          <a:off x="634116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F7941F"/>
                        </a:solidFill>
                        <a:ln w="12700" cap="flat" cmpd="sng" algn="ctr">
                          <a:solidFill>
                            <a:srgbClr val="F7941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6" name="Oval 6"/>
                      <wps:cNvSpPr/>
                      <wps:spPr>
                        <a:xfrm>
                          <a:off x="1268232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0AF50"/>
                        </a:solidFill>
                        <a:ln w="12700" cap="flat" cmpd="sng" algn="ctr">
                          <a:solidFill>
                            <a:srgbClr val="00AF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7" name="Oval 7"/>
                      <wps:cNvSpPr/>
                      <wps:spPr>
                        <a:xfrm>
                          <a:off x="1902348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171A3"/>
                        </a:solidFill>
                        <a:ln w="12700" cap="flat" cmpd="sng" algn="ctr">
                          <a:solidFill>
                            <a:srgbClr val="0171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8" name="Oval 8"/>
                      <wps:cNvSpPr/>
                      <wps:spPr>
                        <a:xfrm>
                          <a:off x="2536464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95277D"/>
                        </a:solidFill>
                        <a:ln w="12700" cap="flat" cmpd="sng" algn="ctr">
                          <a:solidFill>
                            <a:srgbClr val="952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44362" id="Group 16" o:spid="_x0000_s1026" style="position:absolute;margin-left:-27.05pt;margin-top:-14.05pt;width:185.25pt;height:30.4pt;z-index:251661312;mso-position-horizontal-relative:margin;mso-width-relative:margin;mso-height-relative:margin" coordsize="30644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">
              <v:oval id="Oval 4" o:spid="_x0000_s1027" style="position:absolute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" fillcolor="#ca252c" strokecolor="#ca252c" strokeweight="1pt">
                <v:stroke joinstyle="miter"/>
              </v:oval>
              <v:oval id="Oval 5" o:spid="_x0000_s1028" style="position:absolute;left:6341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" fillcolor="#f7941f" strokecolor="#f7941f" strokeweight="1pt">
                <v:stroke joinstyle="miter"/>
              </v:oval>
              <v:oval id="Oval 6" o:spid="_x0000_s1029" style="position:absolute;left:12682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" fillcolor="#00af50" strokecolor="#00af50" strokeweight="1pt">
                <v:stroke joinstyle="miter"/>
              </v:oval>
              <v:oval id="Oval 7" o:spid="_x0000_s1030" style="position:absolute;left:19023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" fillcolor="#0171a3" strokecolor="#0171a3" strokeweight="1pt">
                <v:stroke joinstyle="miter"/>
              </v:oval>
              <v:oval id="Oval 8" o:spid="_x0000_s1031" style="position:absolute;left:25364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" fillcolor="#95277d" strokecolor="#95277d" strokeweight="1pt">
                <v:stroke joinstyle="miter"/>
              </v:oval>
              <w10:wrap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F4BB61" wp14:editId="71C5482F">
          <wp:simplePos x="0" y="0"/>
          <wp:positionH relativeFrom="rightMargin">
            <wp:posOffset>10483</wp:posOffset>
          </wp:positionH>
          <wp:positionV relativeFrom="paragraph">
            <wp:posOffset>-309095</wp:posOffset>
          </wp:positionV>
          <wp:extent cx="643890" cy="676275"/>
          <wp:effectExtent l="0" t="0" r="0" b="9525"/>
          <wp:wrapThrough wrapText="bothSides">
            <wp:wrapPolygon edited="0">
              <wp:start x="7030" y="1217"/>
              <wp:lineTo x="3195" y="4868"/>
              <wp:lineTo x="639" y="9127"/>
              <wp:lineTo x="1278" y="12169"/>
              <wp:lineTo x="4473" y="21296"/>
              <wp:lineTo x="8947" y="21296"/>
              <wp:lineTo x="11503" y="20687"/>
              <wp:lineTo x="19811" y="13994"/>
              <wp:lineTo x="20450" y="9735"/>
              <wp:lineTo x="17254" y="4868"/>
              <wp:lineTo x="14059" y="1217"/>
              <wp:lineTo x="7030" y="1217"/>
            </wp:wrapPolygon>
          </wp:wrapThrough>
          <wp:docPr id="2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100000" l="9948" r="89529">
                                <a14:foregroundMark x1="58639" y1="58500" x2="58639" y2="58500"/>
                                <a14:foregroundMark x1="46597" y1="58500" x2="46597" y2="58500"/>
                                <a14:foregroundMark x1="41885" y1="39500" x2="41885" y2="39500"/>
                                <a14:foregroundMark x1="46597" y1="25500" x2="46597" y2="25500"/>
                                <a14:foregroundMark x1="65969" y1="39500" x2="65969" y2="39500"/>
                                <a14:foregroundMark x1="37696" y1="92000" x2="37696" y2="92000"/>
                                <a14:foregroundMark x1="51309" y1="79500" x2="51309" y2="79500"/>
                                <a14:foregroundMark x1="81152" y1="59000" x2="81152" y2="59000"/>
                                <a14:foregroundMark x1="75916" y1="36500" x2="75916" y2="36500"/>
                                <a14:foregroundMark x1="28796" y1="65500" x2="28796" y2="65500"/>
                                <a14:foregroundMark x1="32461" y1="37500" x2="32461" y2="37500"/>
                                <a14:backgroundMark x1="14136" y1="3500" x2="14136" y2="3500"/>
                                <a14:backgroundMark x1="17277" y1="16500" x2="17277" y2="16500"/>
                                <a14:backgroundMark x1="82723" y1="86500" x2="82723" y2="86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24F"/>
    <w:multiLevelType w:val="hybridMultilevel"/>
    <w:tmpl w:val="A138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6EF2"/>
    <w:multiLevelType w:val="hybridMultilevel"/>
    <w:tmpl w:val="0A6C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670D"/>
    <w:multiLevelType w:val="hybridMultilevel"/>
    <w:tmpl w:val="5A18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8D5"/>
    <w:multiLevelType w:val="hybridMultilevel"/>
    <w:tmpl w:val="B412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3A1D"/>
    <w:multiLevelType w:val="hybridMultilevel"/>
    <w:tmpl w:val="7864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8995">
    <w:abstractNumId w:val="0"/>
  </w:num>
  <w:num w:numId="2" w16cid:durableId="1708874939">
    <w:abstractNumId w:val="2"/>
  </w:num>
  <w:num w:numId="3" w16cid:durableId="2057508137">
    <w:abstractNumId w:val="1"/>
  </w:num>
  <w:num w:numId="4" w16cid:durableId="1768572544">
    <w:abstractNumId w:val="4"/>
  </w:num>
  <w:num w:numId="5" w16cid:durableId="114920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12289">
      <o:colormru v:ext="edit" colors="#c9252b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1D"/>
    <w:rsid w:val="00025A64"/>
    <w:rsid w:val="00153CA3"/>
    <w:rsid w:val="001914F3"/>
    <w:rsid w:val="001B387E"/>
    <w:rsid w:val="00200602"/>
    <w:rsid w:val="0025042A"/>
    <w:rsid w:val="002F765D"/>
    <w:rsid w:val="003428B9"/>
    <w:rsid w:val="00354DAE"/>
    <w:rsid w:val="003F1F21"/>
    <w:rsid w:val="004779EA"/>
    <w:rsid w:val="004A7D1F"/>
    <w:rsid w:val="004D636F"/>
    <w:rsid w:val="00516B87"/>
    <w:rsid w:val="005736AF"/>
    <w:rsid w:val="0060247F"/>
    <w:rsid w:val="006230B8"/>
    <w:rsid w:val="00623914"/>
    <w:rsid w:val="00666FC1"/>
    <w:rsid w:val="006F1A6B"/>
    <w:rsid w:val="00734478"/>
    <w:rsid w:val="007410AA"/>
    <w:rsid w:val="007D78A1"/>
    <w:rsid w:val="007F124F"/>
    <w:rsid w:val="007F5F47"/>
    <w:rsid w:val="008B5F2D"/>
    <w:rsid w:val="008B7425"/>
    <w:rsid w:val="009F34D7"/>
    <w:rsid w:val="00A37A06"/>
    <w:rsid w:val="00AB51CF"/>
    <w:rsid w:val="00AC2A1D"/>
    <w:rsid w:val="00B1113F"/>
    <w:rsid w:val="00B12E5D"/>
    <w:rsid w:val="00B61006"/>
    <w:rsid w:val="00B816F6"/>
    <w:rsid w:val="00BA257D"/>
    <w:rsid w:val="00BA2809"/>
    <w:rsid w:val="00C4150A"/>
    <w:rsid w:val="00C8695B"/>
    <w:rsid w:val="00CA00E0"/>
    <w:rsid w:val="00CC154D"/>
    <w:rsid w:val="00CE4528"/>
    <w:rsid w:val="00DF4479"/>
    <w:rsid w:val="00E81D8D"/>
    <w:rsid w:val="00EA54BC"/>
    <w:rsid w:val="00EE1303"/>
    <w:rsid w:val="00F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c9252b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06B0D0B1"/>
  <w15:chartTrackingRefBased/>
  <w15:docId w15:val="{FFC55B3D-27B4-4E9C-B0AD-32522A91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2A"/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1D"/>
    <w:p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A1D"/>
    <w:rPr>
      <w:rFonts w:ascii="Tahoma" w:hAnsi="Tahoma" w:cs="Tahoma"/>
      <w:b/>
      <w:sz w:val="32"/>
    </w:rPr>
  </w:style>
  <w:style w:type="character" w:styleId="Hyperlink">
    <w:name w:val="Hyperlink"/>
    <w:basedOn w:val="DefaultParagraphFont"/>
    <w:uiPriority w:val="99"/>
    <w:unhideWhenUsed/>
    <w:rsid w:val="00AC2A1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C2A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2A1D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7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1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7"/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2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7425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9F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4D7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4D7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nion.advice@ab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deb.etholiadau@aber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aber.co.uk/newidaber/etholiadau/awgrymumyfyriw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w151@aber.ac.uk" TargetMode="External"/><Relationship Id="rId10" Type="http://schemas.openxmlformats.org/officeDocument/2006/relationships/hyperlink" Target="https://www.umaber.co.uk/newidaber/etholiadau/hybetholiad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aber.co.uk/newidaber/etholiadau/swyddogiongwirfoddol/" TargetMode="External"/><Relationship Id="rId14" Type="http://schemas.openxmlformats.org/officeDocument/2006/relationships/hyperlink" Target="mailto:undeb.etholiadau@ab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EA60-97E1-4DEC-AF48-1ADD601B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GUIDACE</vt:lpstr>
    </vt:vector>
  </TitlesOfParts>
  <Company>Aberystwyth University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GUIDACE</dc:title>
  <dc:subject>GUIDE FOR STAFF</dc:subject>
  <dc:creator>Jacob Webb [jaw151]</dc:creator>
  <cp:keywords/>
  <dc:description/>
  <cp:lastModifiedBy>Jacob Webb [jaw151] (UM/SU)</cp:lastModifiedBy>
  <cp:revision>4</cp:revision>
  <cp:lastPrinted>2023-02-15T12:54:00Z</cp:lastPrinted>
  <dcterms:created xsi:type="dcterms:W3CDTF">2024-02-15T16:49:00Z</dcterms:created>
  <dcterms:modified xsi:type="dcterms:W3CDTF">2024-02-16T13:07:00Z</dcterms:modified>
</cp:coreProperties>
</file>