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EDC6" w14:textId="0DCB2150" w:rsidR="006A23ED" w:rsidRPr="006A23ED" w:rsidRDefault="006A23ED" w:rsidP="006A23ED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b/>
          <w:bCs/>
          <w:color w:val="333333"/>
          <w:kern w:val="0"/>
          <w:sz w:val="36"/>
          <w:szCs w:val="36"/>
          <w:u w:val="single"/>
          <w:lang w:eastAsia="en-GB"/>
          <w14:ligatures w14:val="none"/>
        </w:rPr>
      </w:pPr>
      <w:r w:rsidRPr="006A23ED">
        <w:rPr>
          <w:rFonts w:ascii="Roboto" w:eastAsia="Times New Roman" w:hAnsi="Roboto" w:cs="Times New Roman"/>
          <w:b/>
          <w:bCs/>
          <w:color w:val="333333"/>
          <w:kern w:val="0"/>
          <w:sz w:val="36"/>
          <w:szCs w:val="36"/>
          <w:u w:val="single"/>
          <w:lang w:eastAsia="en-GB"/>
          <w14:ligatures w14:val="none"/>
        </w:rPr>
        <w:t>5 Swyddog?</w:t>
      </w:r>
    </w:p>
    <w:p w14:paraId="6B1F6A3E" w14:textId="77777777" w:rsidR="006A23ED" w:rsidRDefault="006A23ED" w:rsidP="006A23E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</w:p>
    <w:p w14:paraId="5862C1D7" w14:textId="09F084B3" w:rsidR="006A23ED" w:rsidRPr="006A23ED" w:rsidRDefault="006A23ED" w:rsidP="006A23E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Pasiwyd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gan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: Y Senedd</w:t>
      </w:r>
    </w:p>
    <w:p w14:paraId="5FB34BDD" w14:textId="77777777" w:rsidR="006A23ED" w:rsidRPr="006A23ED" w:rsidRDefault="006A23ED" w:rsidP="006A23E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Pasiwyd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: 21/02/2021</w:t>
      </w:r>
    </w:p>
    <w:p w14:paraId="7C7259AA" w14:textId="77777777" w:rsidR="006A23ED" w:rsidRPr="006A23ED" w:rsidRDefault="006A23ED" w:rsidP="006A23E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Yn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darfod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ar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:</w:t>
      </w:r>
      <w:r w:rsidRPr="006A23ED">
        <w:rPr>
          <w:rFonts w:ascii="Roboto" w:eastAsia="Times New Roman" w:hAnsi="Roboto" w:cs="Times New Roman"/>
          <w:b/>
          <w:bCs/>
          <w:color w:val="333333"/>
          <w:kern w:val="0"/>
          <w:sz w:val="24"/>
          <w:szCs w:val="24"/>
          <w:lang w:eastAsia="en-GB"/>
          <w14:ligatures w14:val="none"/>
        </w:rPr>
        <w:t> 21/02/2024</w:t>
      </w:r>
    </w:p>
    <w:p w14:paraId="49E6BCAD" w14:textId="77777777" w:rsidR="006A23ED" w:rsidRPr="006A23ED" w:rsidRDefault="006A23ED" w:rsidP="006A23E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6A23ED">
        <w:rPr>
          <w:rFonts w:ascii="Roboto" w:eastAsia="Times New Roman" w:hAnsi="Roboto" w:cs="Times New Roman"/>
          <w:b/>
          <w:bCs/>
          <w:color w:val="333333"/>
          <w:kern w:val="0"/>
          <w:sz w:val="21"/>
          <w:szCs w:val="21"/>
          <w:lang w:eastAsia="en-GB"/>
          <w14:ligatures w14:val="none"/>
        </w:rPr>
        <w:t>Statws</w:t>
      </w:r>
      <w:proofErr w:type="spellEnd"/>
      <w:r w:rsidRPr="006A23ED">
        <w:rPr>
          <w:rFonts w:ascii="Roboto" w:eastAsia="Times New Roman" w:hAnsi="Roboto" w:cs="Times New Roman"/>
          <w:b/>
          <w:bCs/>
          <w:color w:val="333333"/>
          <w:kern w:val="0"/>
          <w:sz w:val="21"/>
          <w:szCs w:val="21"/>
          <w:lang w:eastAsia="en-GB"/>
          <w14:ligatures w14:val="none"/>
        </w:rPr>
        <w:t>: </w:t>
      </w:r>
      <w:proofErr w:type="spellStart"/>
      <w:r w:rsidRPr="006A23ED">
        <w:rPr>
          <w:rFonts w:ascii="Roboto" w:eastAsia="Times New Roman" w:hAnsi="Roboto" w:cs="Times New Roman"/>
          <w:b/>
          <w:bCs/>
          <w:color w:val="333333"/>
          <w:kern w:val="0"/>
          <w:sz w:val="21"/>
          <w:szCs w:val="21"/>
          <w:lang w:eastAsia="en-GB"/>
          <w14:ligatures w14:val="none"/>
        </w:rPr>
        <w:t>Cyflawn</w:t>
      </w:r>
      <w:proofErr w:type="spellEnd"/>
    </w:p>
    <w:p w14:paraId="26301C94" w14:textId="77777777" w:rsidR="006A23ED" w:rsidRDefault="006A23ED" w:rsidP="006A23ED">
      <w:pPr>
        <w:spacing w:before="600" w:after="600" w:line="240" w:lineRule="auto"/>
        <w:ind w:left="-600" w:right="-600"/>
        <w:jc w:val="center"/>
        <w:rPr>
          <w:rFonts w:ascii="Roboto" w:eastAsia="Times New Roman" w:hAnsi="Roboto" w:cs="Times New Roman"/>
          <w:kern w:val="0"/>
          <w:lang w:eastAsia="en-GB"/>
          <w14:ligatures w14:val="none"/>
        </w:rPr>
      </w:pPr>
      <w:r w:rsidRPr="006A23ED">
        <w:rPr>
          <w:rFonts w:ascii="Roboto" w:eastAsia="Times New Roman" w:hAnsi="Roboto" w:cs="Times New Roman"/>
          <w:b/>
          <w:bCs/>
          <w:color w:val="333333"/>
          <w:kern w:val="0"/>
          <w:sz w:val="28"/>
          <w:szCs w:val="28"/>
          <w:lang w:eastAsia="en-GB"/>
          <w14:ligatures w14:val="none"/>
        </w:rPr>
        <w:t xml:space="preserve">Swyddog </w:t>
      </w:r>
      <w:proofErr w:type="spellStart"/>
      <w:r w:rsidRPr="006A23ED">
        <w:rPr>
          <w:rFonts w:ascii="Roboto" w:eastAsia="Times New Roman" w:hAnsi="Roboto" w:cs="Times New Roman"/>
          <w:b/>
          <w:bCs/>
          <w:color w:val="333333"/>
          <w:kern w:val="0"/>
          <w:sz w:val="28"/>
          <w:szCs w:val="28"/>
          <w:lang w:eastAsia="en-GB"/>
          <w14:ligatures w14:val="none"/>
        </w:rPr>
        <w:t>sy'n</w:t>
      </w:r>
      <w:proofErr w:type="spellEnd"/>
      <w:r w:rsidRPr="006A23ED">
        <w:rPr>
          <w:rFonts w:ascii="Roboto" w:eastAsia="Times New Roman" w:hAnsi="Roboto" w:cs="Times New Roman"/>
          <w:b/>
          <w:bCs/>
          <w:color w:val="333333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b/>
          <w:bCs/>
          <w:color w:val="333333"/>
          <w:kern w:val="0"/>
          <w:sz w:val="28"/>
          <w:szCs w:val="28"/>
          <w:lang w:eastAsia="en-GB"/>
          <w14:ligatures w14:val="none"/>
        </w:rPr>
        <w:t>gyfrifol</w:t>
      </w:r>
      <w:proofErr w:type="spellEnd"/>
      <w:r w:rsidRPr="006A23ED">
        <w:rPr>
          <w:rFonts w:ascii="Roboto" w:eastAsia="Times New Roman" w:hAnsi="Roboto" w:cs="Times New Roman"/>
          <w:b/>
          <w:bCs/>
          <w:color w:val="333333"/>
          <w:kern w:val="0"/>
          <w:sz w:val="28"/>
          <w:szCs w:val="28"/>
          <w:lang w:eastAsia="en-GB"/>
          <w14:ligatures w14:val="none"/>
        </w:rPr>
        <w:t>: Llywydd yr Undeb</w:t>
      </w:r>
    </w:p>
    <w:p w14:paraId="6EC749B3" w14:textId="7BF51EE6" w:rsidR="006A23ED" w:rsidRPr="006A23ED" w:rsidRDefault="006A23ED" w:rsidP="006A23ED">
      <w:pPr>
        <w:spacing w:before="600" w:after="600" w:line="240" w:lineRule="auto"/>
        <w:ind w:left="-600" w:right="-600"/>
        <w:rPr>
          <w:rFonts w:ascii="Roboto" w:eastAsia="Times New Roman" w:hAnsi="Roboto" w:cs="Times New Roman"/>
          <w:kern w:val="0"/>
          <w:lang w:eastAsia="en-GB"/>
          <w14:ligatures w14:val="none"/>
        </w:rPr>
      </w:pPr>
      <w:r>
        <w:rPr>
          <w:rFonts w:ascii="Roboto" w:eastAsia="Times New Roman" w:hAnsi="Roboto" w:cs="Times New Roman"/>
          <w:b/>
          <w:bCs/>
          <w:color w:val="333333"/>
          <w:kern w:val="0"/>
          <w:sz w:val="33"/>
          <w:szCs w:val="33"/>
          <w:lang w:eastAsia="en-GB"/>
          <w14:ligatures w14:val="none"/>
        </w:rPr>
        <w:t xml:space="preserve">        </w:t>
      </w:r>
      <w:proofErr w:type="spellStart"/>
      <w:r w:rsidRPr="006A23ED">
        <w:rPr>
          <w:rFonts w:ascii="Roboto" w:eastAsia="Times New Roman" w:hAnsi="Roboto" w:cs="Times New Roman"/>
          <w:b/>
          <w:bCs/>
          <w:color w:val="333333"/>
          <w:kern w:val="0"/>
          <w:sz w:val="33"/>
          <w:szCs w:val="33"/>
          <w:lang w:eastAsia="en-GB"/>
          <w14:ligatures w14:val="none"/>
        </w:rPr>
        <w:t>Crynodeb</w:t>
      </w:r>
      <w:proofErr w:type="spellEnd"/>
    </w:p>
    <w:p w14:paraId="6E6348F1" w14:textId="77777777" w:rsidR="006A23ED" w:rsidRPr="006A23ED" w:rsidRDefault="006A23ED" w:rsidP="006A23E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Faint o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swyddogion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sydd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eu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hangen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arnom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?</w:t>
      </w:r>
    </w:p>
    <w:p w14:paraId="71F23B8F" w14:textId="77777777" w:rsidR="006A23ED" w:rsidRPr="006A23ED" w:rsidRDefault="006A23ED" w:rsidP="006A23E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74E3E072" w14:textId="77777777" w:rsidR="006A23ED" w:rsidRPr="006A23ED" w:rsidRDefault="006A23ED" w:rsidP="006A23E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6A23ED">
        <w:rPr>
          <w:rFonts w:ascii="Roboto" w:eastAsia="Times New Roman" w:hAnsi="Roboto" w:cs="Times New Roman"/>
          <w:b/>
          <w:bCs/>
          <w:color w:val="333333"/>
          <w:kern w:val="0"/>
          <w:sz w:val="33"/>
          <w:szCs w:val="33"/>
          <w:lang w:eastAsia="en-GB"/>
          <w14:ligatures w14:val="none"/>
        </w:rPr>
        <w:t>Manylion</w:t>
      </w:r>
      <w:proofErr w:type="spellEnd"/>
    </w:p>
    <w:p w14:paraId="65266D39" w14:textId="77777777" w:rsidR="006A23ED" w:rsidRPr="006A23ED" w:rsidRDefault="006A23ED" w:rsidP="006A23E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Rwy'n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credu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y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dylem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sicrhau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bod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UMAber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y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flwyddyn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academaidd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nesaf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adolygu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rolau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a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chyfrifoldebau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ein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Swyddogion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Llawn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-Amser.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Rwyf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wedi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siarad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ag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Undebau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eraill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sydd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â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phoblogaeth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myfyrwyr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tebyg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i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ni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(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oddeutu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8,000) ac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mae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gan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y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rhan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fwyaf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ohonynt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lai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o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swyddogion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ond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maent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dal i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lwyddo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rhannu’r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llwyth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gwaith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ymysg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ei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gilydd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. O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ystyried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y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newidiadau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cyfredol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i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brofiadau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myfyrwyr a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blaenoriaethau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prifysgolion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credaf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fod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nawr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amser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pwysig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iawn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i ail-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werthuso’r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tîm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, er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mwyn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sicrhau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ein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bod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parhau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i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gynnig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cymorth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i bob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myfyriwr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y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ffordd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orau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bosib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.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Bydd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cynnal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yr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ymchwil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hwn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hefyd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ein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helpu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i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benderfynu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ai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cyflogau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swyddogion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yw'r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ffordd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fwyaf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effeithiol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i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UMAber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wario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ei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arian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,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wrth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sicrhau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bod yr Undeb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yn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cyflawni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ei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addewidion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i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fyfyrwyr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.</w:t>
      </w:r>
    </w:p>
    <w:p w14:paraId="0E390EA2" w14:textId="77777777" w:rsidR="006A23ED" w:rsidRPr="006A23ED" w:rsidRDefault="006A23ED" w:rsidP="006A23E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Cyflwynwyd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gan</w:t>
      </w:r>
      <w:proofErr w:type="spellEnd"/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: Nathaniel Pidcock</w:t>
      </w:r>
    </w:p>
    <w:p w14:paraId="3DF3180C" w14:textId="77777777" w:rsidR="006A23ED" w:rsidRPr="006A23ED" w:rsidRDefault="006A23ED" w:rsidP="006A23ED">
      <w:pPr>
        <w:spacing w:before="600" w:after="600" w:line="240" w:lineRule="auto"/>
        <w:ind w:left="-600" w:right="-600"/>
        <w:rPr>
          <w:rFonts w:ascii="Roboto" w:eastAsia="Times New Roman" w:hAnsi="Roboto" w:cs="Times New Roman"/>
          <w:kern w:val="0"/>
          <w:sz w:val="24"/>
          <w:szCs w:val="24"/>
          <w:lang w:eastAsia="en-GB"/>
          <w14:ligatures w14:val="none"/>
        </w:rPr>
      </w:pPr>
      <w:r w:rsidRPr="006A23ED"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  <w:pict w14:anchorId="4297E616">
          <v:rect id="_x0000_i1027" style="width:0;height:0" o:hralign="center" o:hrstd="t" o:hrnoshade="t" o:hr="t" fillcolor="#333" stroked="f"/>
        </w:pict>
      </w:r>
    </w:p>
    <w:p w14:paraId="31EE4ADE" w14:textId="77777777" w:rsidR="006A23ED" w:rsidRPr="006A23ED" w:rsidRDefault="006A23ED" w:rsidP="006A23ED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proofErr w:type="spellStart"/>
      <w:r w:rsidRPr="006A23ED">
        <w:rPr>
          <w:rFonts w:ascii="Roboto" w:eastAsia="Times New Roman" w:hAnsi="Roboto" w:cs="Times New Roman"/>
          <w:b/>
          <w:bCs/>
          <w:color w:val="333333"/>
          <w:kern w:val="0"/>
          <w:sz w:val="33"/>
          <w:szCs w:val="33"/>
          <w:lang w:eastAsia="en-GB"/>
          <w14:ligatures w14:val="none"/>
        </w:rPr>
        <w:t>Rhestr</w:t>
      </w:r>
      <w:proofErr w:type="spellEnd"/>
      <w:r w:rsidRPr="006A23ED">
        <w:rPr>
          <w:rFonts w:ascii="Roboto" w:eastAsia="Times New Roman" w:hAnsi="Roboto" w:cs="Times New Roman"/>
          <w:b/>
          <w:bCs/>
          <w:color w:val="333333"/>
          <w:kern w:val="0"/>
          <w:sz w:val="33"/>
          <w:szCs w:val="33"/>
          <w:lang w:eastAsia="en-GB"/>
          <w14:ligatures w14:val="none"/>
        </w:rPr>
        <w:t xml:space="preserve"> </w:t>
      </w:r>
      <w:proofErr w:type="spellStart"/>
      <w:r w:rsidRPr="006A23ED">
        <w:rPr>
          <w:rFonts w:ascii="Roboto" w:eastAsia="Times New Roman" w:hAnsi="Roboto" w:cs="Times New Roman"/>
          <w:b/>
          <w:bCs/>
          <w:color w:val="333333"/>
          <w:kern w:val="0"/>
          <w:sz w:val="33"/>
          <w:szCs w:val="33"/>
          <w:lang w:eastAsia="en-GB"/>
          <w14:ligatures w14:val="none"/>
        </w:rPr>
        <w:t>Weithredu</w:t>
      </w:r>
      <w:proofErr w:type="spellEnd"/>
    </w:p>
    <w:tbl>
      <w:tblPr>
        <w:tblW w:w="11250" w:type="dxa"/>
        <w:jc w:val="center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7"/>
        <w:gridCol w:w="2923"/>
        <w:gridCol w:w="2450"/>
      </w:tblGrid>
      <w:tr w:rsidR="006A23ED" w:rsidRPr="006A23ED" w14:paraId="459CAE22" w14:textId="77777777" w:rsidTr="006A23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AFD91" w14:textId="77777777" w:rsidR="006A23ED" w:rsidRPr="006A23ED" w:rsidRDefault="006A23ED" w:rsidP="006A23E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6A23ED">
              <w:rPr>
                <w:rFonts w:ascii="Roboto" w:eastAsia="Times New Roman" w:hAnsi="Roboto" w:cs="Times New Roman"/>
                <w:b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Camau</w:t>
            </w:r>
            <w:proofErr w:type="spellEnd"/>
            <w:r w:rsidRPr="006A23ED">
              <w:rPr>
                <w:rFonts w:ascii="Roboto" w:eastAsia="Times New Roman" w:hAnsi="Roboto" w:cs="Times New Roman"/>
                <w:b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6A23ED">
              <w:rPr>
                <w:rFonts w:ascii="Roboto" w:eastAsia="Times New Roman" w:hAnsi="Roboto" w:cs="Times New Roman"/>
                <w:b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gymerwyd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E7221" w14:textId="77777777" w:rsidR="006A23ED" w:rsidRPr="006A23ED" w:rsidRDefault="006A23ED" w:rsidP="006A23E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6A23ED">
              <w:rPr>
                <w:rFonts w:ascii="Roboto" w:eastAsia="Times New Roman" w:hAnsi="Roboto" w:cs="Times New Roman"/>
                <w:b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Enw</w:t>
            </w:r>
            <w:proofErr w:type="spellEnd"/>
            <w:r w:rsidRPr="006A23ED">
              <w:rPr>
                <w:rFonts w:ascii="Roboto" w:eastAsia="Times New Roman" w:hAnsi="Roboto" w:cs="Times New Roman"/>
                <w:b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 xml:space="preserve"> a </w:t>
            </w:r>
            <w:proofErr w:type="spellStart"/>
            <w:r w:rsidRPr="006A23ED">
              <w:rPr>
                <w:rFonts w:ascii="Roboto" w:eastAsia="Times New Roman" w:hAnsi="Roboto" w:cs="Times New Roman"/>
                <w:b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Rôl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D1648" w14:textId="77777777" w:rsidR="006A23ED" w:rsidRPr="006A23ED" w:rsidRDefault="006A23ED" w:rsidP="006A23E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6A23ED">
              <w:rPr>
                <w:rFonts w:ascii="Roboto" w:eastAsia="Times New Roman" w:hAnsi="Roboto" w:cs="Times New Roman"/>
                <w:b/>
                <w:bCs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Dyddiad</w:t>
            </w:r>
            <w:proofErr w:type="spellEnd"/>
          </w:p>
        </w:tc>
      </w:tr>
      <w:tr w:rsidR="006A23ED" w:rsidRPr="006A23ED" w14:paraId="538A72A8" w14:textId="77777777" w:rsidTr="006A23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1305C" w14:textId="77777777" w:rsidR="006A23ED" w:rsidRPr="006A23ED" w:rsidRDefault="006A23ED" w:rsidP="006A23E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23ED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90360" w14:textId="77777777" w:rsidR="006A23ED" w:rsidRPr="006A23ED" w:rsidRDefault="006A23ED" w:rsidP="006A23E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23ED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35E6E" w14:textId="77777777" w:rsidR="006A23ED" w:rsidRPr="006A23ED" w:rsidRDefault="006A23ED" w:rsidP="006A23E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23ED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  <w:tr w:rsidR="006A23ED" w:rsidRPr="006A23ED" w14:paraId="7BAC4494" w14:textId="77777777" w:rsidTr="006A23E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D88ED" w14:textId="77777777" w:rsidR="006A23ED" w:rsidRPr="006A23ED" w:rsidRDefault="006A23ED" w:rsidP="006A23E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23ED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AA32B" w14:textId="77777777" w:rsidR="006A23ED" w:rsidRPr="006A23ED" w:rsidRDefault="006A23ED" w:rsidP="006A23E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23ED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295DE" w14:textId="77777777" w:rsidR="006A23ED" w:rsidRPr="006A23ED" w:rsidRDefault="006A23ED" w:rsidP="006A23E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</w:pPr>
            <w:r w:rsidRPr="006A23ED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n-GB"/>
                <w14:ligatures w14:val="none"/>
              </w:rPr>
              <w:t> </w:t>
            </w:r>
          </w:p>
        </w:tc>
      </w:tr>
    </w:tbl>
    <w:p w14:paraId="1ACFE74A" w14:textId="77777777" w:rsidR="006A23ED" w:rsidRPr="006A23ED" w:rsidRDefault="006A23ED" w:rsidP="006A23E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</w:pPr>
      <w:r w:rsidRPr="006A23ED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en-GB"/>
          <w14:ligatures w14:val="none"/>
        </w:rPr>
        <w:t> </w:t>
      </w:r>
    </w:p>
    <w:p w14:paraId="68479E9D" w14:textId="77777777" w:rsidR="00357F35" w:rsidRDefault="00357F35"/>
    <w:sectPr w:rsidR="00357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ED"/>
    <w:rsid w:val="00357F35"/>
    <w:rsid w:val="006A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21DD"/>
  <w15:chartTrackingRefBased/>
  <w15:docId w15:val="{D751DD4A-CF6F-4052-969C-F1451CD1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2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6A23E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23E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Aisleen Sturrock [ais13] (UM/SU)</dc:creator>
  <cp:keywords/>
  <dc:description/>
  <cp:lastModifiedBy>Aisleen Sturrock [ais13] (UM/SU)</cp:lastModifiedBy>
  <cp:revision>1</cp:revision>
  <dcterms:created xsi:type="dcterms:W3CDTF">2024-04-30T10:17:00Z</dcterms:created>
  <dcterms:modified xsi:type="dcterms:W3CDTF">2024-04-30T10:20:00Z</dcterms:modified>
</cp:coreProperties>
</file>